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6E4F2" w14:textId="77777777" w:rsidR="00051A40" w:rsidRDefault="00051A40" w:rsidP="00051A40">
      <w:pPr>
        <w:spacing w:line="240" w:lineRule="auto"/>
        <w:rPr>
          <w:rFonts w:ascii="municipal_lviv_108" w:hAnsi="municipal_lviv_108"/>
          <w:sz w:val="36"/>
          <w:szCs w:val="36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5724AC2" wp14:editId="1CAAE087">
            <wp:simplePos x="0" y="0"/>
            <wp:positionH relativeFrom="leftMargin">
              <wp:posOffset>457200</wp:posOffset>
            </wp:positionH>
            <wp:positionV relativeFrom="paragraph">
              <wp:posOffset>-177165</wp:posOffset>
            </wp:positionV>
            <wp:extent cx="914400" cy="1233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5" t="9572" r="32192"/>
                    <a:stretch/>
                  </pic:blipFill>
                  <pic:spPr bwMode="auto">
                    <a:xfrm>
                      <a:off x="0" y="0"/>
                      <a:ext cx="9144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44BAB" wp14:editId="2287DAE8">
                <wp:simplePos x="0" y="0"/>
                <wp:positionH relativeFrom="column">
                  <wp:posOffset>177165</wp:posOffset>
                </wp:positionH>
                <wp:positionV relativeFrom="paragraph">
                  <wp:posOffset>-72390</wp:posOffset>
                </wp:positionV>
                <wp:extent cx="5988050" cy="13430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7E8BD" w14:textId="62480F2B" w:rsidR="00051A40" w:rsidRPr="0028669C" w:rsidRDefault="00051A40" w:rsidP="00051A40">
                            <w:pPr>
                              <w:spacing w:line="240" w:lineRule="auto"/>
                              <w:rPr>
                                <w:rFonts w:ascii="municipal_lviv_108" w:hAnsi="municipal_lviv_108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municipal_lviv_108" w:hAnsi="municipal_lviv_108"/>
                                <w:sz w:val="24"/>
                                <w:szCs w:val="24"/>
                              </w:rPr>
                              <w:t>Л</w:t>
                            </w:r>
                            <w:r w:rsidRPr="00A73EFA">
                              <w:rPr>
                                <w:rFonts w:ascii="municipal_lviv_108" w:hAnsi="municipal_lviv_108"/>
                                <w:sz w:val="24"/>
                                <w:szCs w:val="24"/>
                              </w:rPr>
                              <w:t>ьвівська міська рада</w:t>
                            </w:r>
                            <w:r w:rsidRPr="00A73EFA">
                              <w:rPr>
                                <w:rFonts w:ascii="municipal_lviv_108" w:hAnsi="municipal_lviv_108"/>
                                <w:sz w:val="24"/>
                                <w:szCs w:val="24"/>
                              </w:rPr>
                              <w:br/>
                              <w:t>Департамент розвитку</w:t>
                            </w:r>
                            <w:r w:rsidRPr="00A73EFA">
                              <w:rPr>
                                <w:rFonts w:ascii="municipal_lviv_108" w:hAnsi="municipal_lviv_108"/>
                                <w:sz w:val="24"/>
                                <w:szCs w:val="24"/>
                              </w:rPr>
                              <w:br/>
                              <w:t>Управління освіти</w:t>
                            </w:r>
                            <w:r>
                              <w:rPr>
                                <w:rFonts w:ascii="municipal_lviv_108" w:hAnsi="municipal_lviv_108"/>
                              </w:rPr>
                              <w:br/>
                            </w:r>
                            <w:r w:rsidRPr="00737401">
                              <w:rPr>
                                <w:rFonts w:ascii="municipal_lviv_108" w:hAnsi="municipal_lviv_108"/>
                                <w:sz w:val="24"/>
                                <w:szCs w:val="24"/>
                              </w:rPr>
                              <w:t xml:space="preserve">Відділ освіти </w:t>
                            </w:r>
                            <w:r>
                              <w:rPr>
                                <w:rFonts w:ascii="municipal_lviv_108" w:hAnsi="municipal_lviv_108"/>
                                <w:sz w:val="24"/>
                                <w:szCs w:val="24"/>
                              </w:rPr>
                              <w:t>Сихівського та Личаківського районів</w:t>
                            </w:r>
                            <w:r>
                              <w:rPr>
                                <w:rFonts w:ascii="municipal_lviv_108" w:hAnsi="municipal_lviv_108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municipal_lviv_108" w:hAnsi="municipal_lviv_108"/>
                                <w:sz w:val="40"/>
                                <w:szCs w:val="40"/>
                              </w:rPr>
                              <w:t xml:space="preserve">Середня загальноосвітня школа № 42  </w:t>
                            </w:r>
                            <w:proofErr w:type="spellStart"/>
                            <w:r>
                              <w:rPr>
                                <w:rFonts w:ascii="municipal_lviv_108" w:hAnsi="municipal_lviv_108"/>
                                <w:sz w:val="40"/>
                                <w:szCs w:val="40"/>
                              </w:rPr>
                              <w:t>м.Львова</w:t>
                            </w:r>
                            <w:proofErr w:type="spellEnd"/>
                          </w:p>
                          <w:p w14:paraId="7AE845F7" w14:textId="77777777" w:rsidR="00051A40" w:rsidRPr="00A73EFA" w:rsidRDefault="00051A40" w:rsidP="00051A40">
                            <w:pPr>
                              <w:jc w:val="center"/>
                              <w:rPr>
                                <w:rFonts w:ascii="municipal_lviv_108" w:hAnsi="municipal_lviv_108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4B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.95pt;margin-top:-5.7pt;width:471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" filled="f" stroked="f">
                <v:textbox>
                  <w:txbxContent>
                    <w:p w14:paraId="0B37E8BD" w14:textId="62480F2B" w:rsidR="00051A40" w:rsidRPr="0028669C" w:rsidRDefault="00051A40" w:rsidP="00051A40">
                      <w:pPr>
                        <w:spacing w:line="240" w:lineRule="auto"/>
                        <w:rPr>
                          <w:rFonts w:ascii="municipal_lviv_108" w:hAnsi="municipal_lviv_108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municipal_lviv_108" w:hAnsi="municipal_lviv_108"/>
                          <w:sz w:val="24"/>
                          <w:szCs w:val="24"/>
                        </w:rPr>
                        <w:t>Л</w:t>
                      </w:r>
                      <w:r w:rsidRPr="00A73EFA">
                        <w:rPr>
                          <w:rFonts w:ascii="municipal_lviv_108" w:hAnsi="municipal_lviv_108"/>
                          <w:sz w:val="24"/>
                          <w:szCs w:val="24"/>
                        </w:rPr>
                        <w:t>ьвівська міська рада</w:t>
                      </w:r>
                      <w:r w:rsidRPr="00A73EFA">
                        <w:rPr>
                          <w:rFonts w:ascii="municipal_lviv_108" w:hAnsi="municipal_lviv_108"/>
                          <w:sz w:val="24"/>
                          <w:szCs w:val="24"/>
                        </w:rPr>
                        <w:br/>
                        <w:t>Департамент розвитку</w:t>
                      </w:r>
                      <w:r w:rsidRPr="00A73EFA">
                        <w:rPr>
                          <w:rFonts w:ascii="municipal_lviv_108" w:hAnsi="municipal_lviv_108"/>
                          <w:sz w:val="24"/>
                          <w:szCs w:val="24"/>
                        </w:rPr>
                        <w:br/>
                        <w:t>Управління освіти</w:t>
                      </w:r>
                      <w:r>
                        <w:rPr>
                          <w:rFonts w:ascii="municipal_lviv_108" w:hAnsi="municipal_lviv_108"/>
                        </w:rPr>
                        <w:br/>
                      </w:r>
                      <w:r w:rsidRPr="00737401">
                        <w:rPr>
                          <w:rFonts w:ascii="municipal_lviv_108" w:hAnsi="municipal_lviv_108"/>
                          <w:sz w:val="24"/>
                          <w:szCs w:val="24"/>
                        </w:rPr>
                        <w:t xml:space="preserve">Відділ освіти </w:t>
                      </w:r>
                      <w:r>
                        <w:rPr>
                          <w:rFonts w:ascii="municipal_lviv_108" w:hAnsi="municipal_lviv_108"/>
                          <w:sz w:val="24"/>
                          <w:szCs w:val="24"/>
                        </w:rPr>
                        <w:t>Сихівського та Личаківського районів</w:t>
                      </w:r>
                      <w:r>
                        <w:rPr>
                          <w:rFonts w:ascii="municipal_lviv_108" w:hAnsi="municipal_lviv_108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municipal_lviv_108" w:hAnsi="municipal_lviv_108"/>
                          <w:sz w:val="40"/>
                          <w:szCs w:val="40"/>
                        </w:rPr>
                        <w:t xml:space="preserve">Середня загальноосвітня школа № 42  </w:t>
                      </w:r>
                      <w:proofErr w:type="spellStart"/>
                      <w:r>
                        <w:rPr>
                          <w:rFonts w:ascii="municipal_lviv_108" w:hAnsi="municipal_lviv_108"/>
                          <w:sz w:val="40"/>
                          <w:szCs w:val="40"/>
                        </w:rPr>
                        <w:t>м.Львова</w:t>
                      </w:r>
                      <w:proofErr w:type="spellEnd"/>
                    </w:p>
                    <w:p w14:paraId="7AE845F7" w14:textId="77777777" w:rsidR="00051A40" w:rsidRPr="00A73EFA" w:rsidRDefault="00051A40" w:rsidP="00051A40">
                      <w:pPr>
                        <w:jc w:val="center"/>
                        <w:rPr>
                          <w:rFonts w:ascii="municipal_lviv_108" w:hAnsi="municipal_lviv_108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9D2CE" w14:textId="77777777" w:rsidR="00051A40" w:rsidRDefault="00051A40" w:rsidP="00051A40">
      <w:pPr>
        <w:rPr>
          <w:rFonts w:ascii="municipal_lviv_108" w:hAnsi="municipal_lviv_108"/>
        </w:rPr>
      </w:pPr>
    </w:p>
    <w:p w14:paraId="06F92033" w14:textId="5D5E498D" w:rsidR="00051A40" w:rsidRPr="000450D5" w:rsidRDefault="00051A40" w:rsidP="00051A40">
      <w:pPr>
        <w:rPr>
          <w:rFonts w:ascii="municipal_lviv_108" w:hAnsi="municipal_lviv_108"/>
          <w:lang w:val="ru-RU"/>
        </w:rPr>
      </w:pPr>
    </w:p>
    <w:p w14:paraId="052ABA94" w14:textId="7FDB30A3" w:rsidR="003B4A75" w:rsidRDefault="00E12B3C" w:rsidP="00DE012C">
      <w:pPr>
        <w:spacing w:before="80"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</w:t>
      </w:r>
      <w:r w:rsidR="00DE012C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</w:t>
      </w:r>
      <w:r w:rsidR="00051A4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6B176A7C" w14:textId="670A02E9" w:rsidR="00723EFB" w:rsidRPr="00723EFB" w:rsidRDefault="003B4A75" w:rsidP="003B4A75">
      <w:pPr>
        <w:spacing w:before="80"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t xml:space="preserve">                                                              </w:t>
      </w:r>
      <w:r w:rsidR="00051A40">
        <w:rPr>
          <w:rFonts w:ascii="Times New Roman" w:hAnsi="Times New Roman" w:cs="Times New Roman"/>
          <w:noProof/>
          <w:sz w:val="26"/>
          <w:szCs w:val="26"/>
          <w:lang w:eastAsia="ru-RU"/>
        </w:rPr>
        <w:t>Н АКА</w:t>
      </w:r>
      <w:r w:rsidR="00723EFB" w:rsidRPr="00723EFB">
        <w:rPr>
          <w:rFonts w:ascii="Times New Roman" w:hAnsi="Times New Roman" w:cs="Times New Roman"/>
          <w:noProof/>
          <w:sz w:val="26"/>
          <w:szCs w:val="26"/>
          <w:lang w:eastAsia="ru-RU"/>
        </w:rPr>
        <w:t>З</w:t>
      </w:r>
    </w:p>
    <w:p w14:paraId="7C5CFE5F" w14:textId="01226F27" w:rsidR="00723EFB" w:rsidRPr="009A18E2" w:rsidRDefault="00DE012C" w:rsidP="00723EFB">
      <w:pPr>
        <w:spacing w:before="80"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0</w:t>
      </w:r>
      <w:r w:rsidR="00CE0EA1">
        <w:rPr>
          <w:rFonts w:ascii="Times New Roman" w:hAnsi="Times New Roman" w:cs="Times New Roman"/>
          <w:noProof/>
          <w:sz w:val="26"/>
          <w:szCs w:val="26"/>
          <w:lang w:eastAsia="ru-RU"/>
        </w:rPr>
        <w:t>1</w:t>
      </w:r>
      <w:r w:rsidR="00723EFB" w:rsidRPr="00723EFB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r w:rsidR="00CE0EA1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t>09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.202</w:t>
      </w:r>
      <w:r w:rsidR="000148B9" w:rsidRPr="00192312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t>3</w:t>
      </w:r>
      <w:r w:rsidR="00CE0EA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</w:t>
      </w:r>
      <w:r w:rsidR="00723EFB" w:rsidRPr="00723EF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</w:t>
      </w:r>
      <w:r w:rsidR="00CE0EA1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м.Львів</w:t>
      </w:r>
      <w:r w:rsidR="00CE0EA1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CE0EA1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CE0EA1">
        <w:rPr>
          <w:rFonts w:ascii="Times New Roman" w:hAnsi="Times New Roman" w:cs="Times New Roman"/>
          <w:noProof/>
          <w:sz w:val="26"/>
          <w:szCs w:val="26"/>
          <w:lang w:eastAsia="ru-RU"/>
        </w:rPr>
        <w:tab/>
        <w:t xml:space="preserve">           №  _____</w:t>
      </w:r>
      <w:r w:rsidR="00723EFB" w:rsidRPr="00723EFB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t xml:space="preserve"> </w:t>
      </w:r>
      <w:r w:rsidR="00723EFB" w:rsidRPr="00723EFB">
        <w:rPr>
          <w:rFonts w:ascii="Times New Roman" w:hAnsi="Times New Roman" w:cs="Times New Roman"/>
          <w:noProof/>
          <w:sz w:val="26"/>
          <w:szCs w:val="26"/>
          <w:lang w:eastAsia="ru-RU"/>
        </w:rPr>
        <w:t>-о</w:t>
      </w:r>
      <w:r w:rsidR="00723EFB" w:rsidRPr="00723EF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14:paraId="5B2713AD" w14:textId="77777777" w:rsidR="003B4A75" w:rsidRDefault="003B4A75" w:rsidP="00051A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1CCBC8" w14:textId="77777777" w:rsidR="00051A40" w:rsidRPr="00051A40" w:rsidRDefault="00051A40" w:rsidP="00051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A40">
        <w:rPr>
          <w:rFonts w:ascii="Times New Roman" w:hAnsi="Times New Roman" w:cs="Times New Roman"/>
          <w:sz w:val="26"/>
          <w:szCs w:val="26"/>
        </w:rPr>
        <w:t>Про організацію  харчування учнів</w:t>
      </w:r>
    </w:p>
    <w:p w14:paraId="4EFDB904" w14:textId="660DB0CF" w:rsidR="00051A40" w:rsidRPr="00051A40" w:rsidRDefault="00051A40" w:rsidP="00051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A40">
        <w:rPr>
          <w:rFonts w:ascii="Times New Roman" w:hAnsi="Times New Roman" w:cs="Times New Roman"/>
          <w:sz w:val="26"/>
          <w:szCs w:val="26"/>
        </w:rPr>
        <w:t>школи у 2023</w:t>
      </w:r>
      <w:r w:rsidR="00CE0EA1">
        <w:rPr>
          <w:rFonts w:ascii="Times New Roman" w:hAnsi="Times New Roman" w:cs="Times New Roman"/>
          <w:sz w:val="26"/>
          <w:szCs w:val="26"/>
        </w:rPr>
        <w:t xml:space="preserve">-2024 навчальному </w:t>
      </w:r>
      <w:r w:rsidRPr="00051A40">
        <w:rPr>
          <w:rFonts w:ascii="Times New Roman" w:hAnsi="Times New Roman" w:cs="Times New Roman"/>
          <w:sz w:val="26"/>
          <w:szCs w:val="26"/>
        </w:rPr>
        <w:t>році</w:t>
      </w:r>
    </w:p>
    <w:p w14:paraId="4F39F64B" w14:textId="77777777" w:rsidR="00723EFB" w:rsidRPr="008A624A" w:rsidRDefault="00723EFB" w:rsidP="00723EF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6BDDE4" w14:textId="42E47303" w:rsidR="00DE012C" w:rsidRPr="00B460FA" w:rsidRDefault="00926E24" w:rsidP="00B460F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82CC9">
        <w:rPr>
          <w:rFonts w:ascii="Times New Roman" w:hAnsi="Times New Roman" w:cs="Times New Roman"/>
          <w:sz w:val="26"/>
          <w:szCs w:val="26"/>
        </w:rPr>
        <w:t xml:space="preserve">На виконання наказу </w:t>
      </w:r>
      <w:r w:rsidR="00C64812">
        <w:rPr>
          <w:rFonts w:ascii="Times New Roman" w:hAnsi="Times New Roman" w:cs="Times New Roman"/>
          <w:sz w:val="26"/>
          <w:szCs w:val="26"/>
        </w:rPr>
        <w:t>у</w:t>
      </w:r>
      <w:r w:rsidRPr="00682CC9">
        <w:rPr>
          <w:rFonts w:ascii="Times New Roman" w:hAnsi="Times New Roman" w:cs="Times New Roman"/>
          <w:sz w:val="26"/>
          <w:szCs w:val="26"/>
        </w:rPr>
        <w:t xml:space="preserve">правління освіти департаменту </w:t>
      </w:r>
      <w:r w:rsidR="004E1BFC">
        <w:rPr>
          <w:rFonts w:ascii="Times New Roman" w:hAnsi="Times New Roman" w:cs="Times New Roman"/>
          <w:sz w:val="26"/>
          <w:szCs w:val="26"/>
        </w:rPr>
        <w:t>розвитку</w:t>
      </w:r>
      <w:r w:rsidRPr="00682CC9">
        <w:rPr>
          <w:rFonts w:ascii="Times New Roman" w:hAnsi="Times New Roman" w:cs="Times New Roman"/>
          <w:sz w:val="26"/>
          <w:szCs w:val="26"/>
        </w:rPr>
        <w:t xml:space="preserve"> Львівської міської ради від</w:t>
      </w:r>
      <w:r w:rsidR="00B00EF6">
        <w:rPr>
          <w:rFonts w:ascii="Times New Roman" w:hAnsi="Times New Roman" w:cs="Times New Roman"/>
          <w:sz w:val="26"/>
          <w:szCs w:val="26"/>
        </w:rPr>
        <w:t xml:space="preserve"> 26.12.2022 № 495</w:t>
      </w:r>
      <w:r w:rsidR="004E1BFC">
        <w:rPr>
          <w:rFonts w:ascii="Times New Roman" w:hAnsi="Times New Roman" w:cs="Times New Roman"/>
          <w:sz w:val="26"/>
          <w:szCs w:val="26"/>
        </w:rPr>
        <w:t>р. «</w:t>
      </w:r>
      <w:r w:rsidR="00B00EF6">
        <w:rPr>
          <w:rFonts w:ascii="Times New Roman" w:hAnsi="Times New Roman" w:cs="Times New Roman"/>
          <w:sz w:val="26"/>
          <w:szCs w:val="26"/>
        </w:rPr>
        <w:t>Про організацію харчування учнів у закладах загальної середньої освіти Львівської міської територіальної громади у 2023 році»</w:t>
      </w:r>
      <w:r w:rsidR="00B460FA">
        <w:rPr>
          <w:rFonts w:ascii="Times New Roman" w:hAnsi="Times New Roman" w:cs="Times New Roman"/>
          <w:sz w:val="26"/>
          <w:szCs w:val="26"/>
        </w:rPr>
        <w:t>, н</w:t>
      </w:r>
      <w:r w:rsidR="00B00EF6">
        <w:rPr>
          <w:rFonts w:ascii="Times New Roman" w:hAnsi="Times New Roman" w:cs="Times New Roman"/>
          <w:sz w:val="26"/>
          <w:szCs w:val="26"/>
        </w:rPr>
        <w:t>а виконання Закону</w:t>
      </w:r>
      <w:r w:rsidR="00723EFB" w:rsidRPr="00682CC9">
        <w:rPr>
          <w:rFonts w:ascii="Times New Roman" w:hAnsi="Times New Roman" w:cs="Times New Roman"/>
          <w:sz w:val="26"/>
          <w:szCs w:val="26"/>
        </w:rPr>
        <w:t xml:space="preserve"> </w:t>
      </w:r>
      <w:r w:rsidR="00B00EF6">
        <w:rPr>
          <w:rFonts w:ascii="Times New Roman" w:hAnsi="Times New Roman" w:cs="Times New Roman"/>
          <w:sz w:val="26"/>
          <w:szCs w:val="26"/>
        </w:rPr>
        <w:t xml:space="preserve">України «Про освіту», </w:t>
      </w:r>
      <w:r w:rsidR="00B00EF6" w:rsidRPr="00682CC9">
        <w:rPr>
          <w:rFonts w:ascii="Times New Roman" w:hAnsi="Times New Roman" w:cs="Times New Roman"/>
          <w:sz w:val="26"/>
          <w:szCs w:val="26"/>
        </w:rPr>
        <w:t>Закону України «Про повну загальну середню освіту»</w:t>
      </w:r>
      <w:r w:rsidR="00B460FA">
        <w:rPr>
          <w:rFonts w:ascii="Times New Roman" w:hAnsi="Times New Roman" w:cs="Times New Roman"/>
          <w:sz w:val="26"/>
          <w:szCs w:val="26"/>
        </w:rPr>
        <w:t>, Закону</w:t>
      </w:r>
      <w:r w:rsidR="00B00EF6">
        <w:rPr>
          <w:rFonts w:ascii="Times New Roman" w:hAnsi="Times New Roman" w:cs="Times New Roman"/>
          <w:sz w:val="26"/>
          <w:szCs w:val="26"/>
        </w:rPr>
        <w:t xml:space="preserve"> України «Про охорону дитинства», </w:t>
      </w:r>
      <w:r w:rsidR="00723EFB" w:rsidRPr="00682CC9">
        <w:rPr>
          <w:rFonts w:ascii="Times New Roman" w:hAnsi="Times New Roman" w:cs="Times New Roman"/>
          <w:sz w:val="26"/>
          <w:szCs w:val="26"/>
        </w:rPr>
        <w:t>Закону України «Про забезпечення прав і свобод внутрішньо переміщених осіб» зі змінами та доповненнями,</w:t>
      </w:r>
      <w:r w:rsidRPr="00682CC9">
        <w:rPr>
          <w:rFonts w:ascii="Times New Roman" w:hAnsi="Times New Roman" w:cs="Times New Roman"/>
          <w:sz w:val="26"/>
          <w:szCs w:val="26"/>
        </w:rPr>
        <w:t xml:space="preserve"> Закон України «Про статус ветеранів війни, гарантії їх спеціального захисту» зі змінами та доповненнями, </w:t>
      </w:r>
      <w:r w:rsidR="00723EFB" w:rsidRPr="00682CC9">
        <w:rPr>
          <w:rFonts w:ascii="Times New Roman" w:hAnsi="Times New Roman" w:cs="Times New Roman"/>
          <w:sz w:val="26"/>
          <w:szCs w:val="26"/>
        </w:rPr>
        <w:t>постанови Кабінету Міністрів України від 24</w:t>
      </w:r>
      <w:r w:rsidR="00723EFB" w:rsidRPr="00E2194F">
        <w:rPr>
          <w:rFonts w:ascii="Times New Roman" w:hAnsi="Times New Roman" w:cs="Times New Roman"/>
          <w:sz w:val="26"/>
          <w:szCs w:val="26"/>
        </w:rPr>
        <w:t>.03.2021 № 305</w:t>
      </w:r>
      <w:r w:rsidR="00723EFB" w:rsidRPr="00682CC9">
        <w:rPr>
          <w:rFonts w:ascii="Times New Roman" w:hAnsi="Times New Roman" w:cs="Times New Roman"/>
          <w:sz w:val="26"/>
          <w:szCs w:val="26"/>
        </w:rPr>
        <w:t xml:space="preserve"> «Про затвердження норм харчування у закладах освіти та дитячих закладах оздоровлення та відпочинку»</w:t>
      </w:r>
      <w:r w:rsidR="00B00EF6">
        <w:rPr>
          <w:rFonts w:ascii="Times New Roman" w:hAnsi="Times New Roman" w:cs="Times New Roman"/>
          <w:sz w:val="26"/>
          <w:szCs w:val="26"/>
        </w:rPr>
        <w:t>,</w:t>
      </w:r>
      <w:r w:rsidR="00723EFB" w:rsidRPr="00682CC9">
        <w:rPr>
          <w:rFonts w:ascii="Times New Roman" w:hAnsi="Times New Roman" w:cs="Times New Roman"/>
          <w:sz w:val="26"/>
          <w:szCs w:val="26"/>
        </w:rPr>
        <w:t xml:space="preserve"> </w:t>
      </w:r>
      <w:r w:rsidR="00B044E6">
        <w:rPr>
          <w:rFonts w:ascii="Times New Roman" w:hAnsi="Times New Roman" w:cs="Times New Roman"/>
          <w:sz w:val="26"/>
          <w:szCs w:val="26"/>
        </w:rPr>
        <w:t xml:space="preserve">ухвали </w:t>
      </w:r>
      <w:r w:rsidR="00B044E6" w:rsidRPr="009A18E2">
        <w:rPr>
          <w:rFonts w:ascii="Times New Roman" w:hAnsi="Times New Roman" w:cs="Times New Roman"/>
          <w:sz w:val="26"/>
          <w:szCs w:val="26"/>
        </w:rPr>
        <w:t>Львівської міської</w:t>
      </w:r>
      <w:r w:rsidR="00D43974" w:rsidRPr="009A18E2">
        <w:rPr>
          <w:rFonts w:ascii="Times New Roman" w:hAnsi="Times New Roman" w:cs="Times New Roman"/>
          <w:sz w:val="26"/>
          <w:szCs w:val="26"/>
        </w:rPr>
        <w:t xml:space="preserve"> ради від 22.12.2022 «Про </w:t>
      </w:r>
      <w:r w:rsidR="00D43974" w:rsidRPr="00B460FA">
        <w:rPr>
          <w:rFonts w:ascii="Times New Roman" w:hAnsi="Times New Roman" w:cs="Times New Roman"/>
          <w:sz w:val="26"/>
          <w:szCs w:val="26"/>
        </w:rPr>
        <w:t>затвердження</w:t>
      </w:r>
      <w:r w:rsidR="00B460FA" w:rsidRPr="00B460FA">
        <w:rPr>
          <w:rFonts w:ascii="Times New Roman" w:hAnsi="Times New Roman" w:cs="Times New Roman"/>
          <w:sz w:val="26"/>
          <w:szCs w:val="26"/>
        </w:rPr>
        <w:t xml:space="preserve">  </w:t>
      </w:r>
      <w:r w:rsidR="00C050CF" w:rsidRPr="00B460FA">
        <w:rPr>
          <w:rFonts w:ascii="Times New Roman" w:hAnsi="Times New Roman" w:cs="Times New Roman"/>
          <w:sz w:val="26"/>
          <w:szCs w:val="26"/>
        </w:rPr>
        <w:t>Програми</w:t>
      </w:r>
      <w:r w:rsidR="00C050CF" w:rsidRPr="00E86426">
        <w:rPr>
          <w:rFonts w:ascii="Times New Roman" w:hAnsi="Times New Roman" w:cs="Times New Roman"/>
          <w:sz w:val="26"/>
          <w:szCs w:val="26"/>
        </w:rPr>
        <w:t xml:space="preserve"> безоплатного харчування дітей та учнів у закладах освіти Львівської міської</w:t>
      </w:r>
      <w:r w:rsidR="002D58A8" w:rsidRPr="00E86426">
        <w:rPr>
          <w:rFonts w:ascii="Times New Roman" w:hAnsi="Times New Roman" w:cs="Times New Roman"/>
          <w:sz w:val="26"/>
          <w:szCs w:val="26"/>
        </w:rPr>
        <w:t xml:space="preserve"> </w:t>
      </w:r>
      <w:r w:rsidR="00B044E6" w:rsidRPr="00E86426">
        <w:rPr>
          <w:rFonts w:ascii="Times New Roman" w:hAnsi="Times New Roman" w:cs="Times New Roman"/>
          <w:sz w:val="26"/>
          <w:szCs w:val="26"/>
        </w:rPr>
        <w:t>територіальної громади на 2023 рік</w:t>
      </w:r>
      <w:r w:rsidR="00201B8E" w:rsidRPr="00E86426">
        <w:rPr>
          <w:rFonts w:ascii="Times New Roman" w:hAnsi="Times New Roman" w:cs="Times New Roman"/>
          <w:sz w:val="26"/>
          <w:szCs w:val="26"/>
        </w:rPr>
        <w:t>»</w:t>
      </w:r>
      <w:r w:rsidR="006C4797" w:rsidRPr="00E86426">
        <w:rPr>
          <w:rFonts w:ascii="Times New Roman" w:hAnsi="Times New Roman" w:cs="Times New Roman"/>
          <w:sz w:val="26"/>
          <w:szCs w:val="26"/>
        </w:rPr>
        <w:t>,</w:t>
      </w:r>
      <w:r w:rsidR="00CE676B" w:rsidRPr="00E86426">
        <w:rPr>
          <w:rFonts w:ascii="Times New Roman" w:hAnsi="Times New Roman" w:cs="Times New Roman"/>
          <w:sz w:val="26"/>
          <w:szCs w:val="26"/>
        </w:rPr>
        <w:t xml:space="preserve"> </w:t>
      </w:r>
      <w:r w:rsidR="00635863" w:rsidRPr="00E86426">
        <w:rPr>
          <w:rFonts w:ascii="Times New Roman" w:hAnsi="Times New Roman" w:cs="Times New Roman"/>
          <w:sz w:val="26"/>
          <w:szCs w:val="26"/>
        </w:rPr>
        <w:t xml:space="preserve">з метою забезпечення повноцінного харчування дітей у школі, </w:t>
      </w:r>
      <w:r w:rsidR="00723EFB" w:rsidRPr="00E86426">
        <w:rPr>
          <w:rFonts w:ascii="Times New Roman" w:hAnsi="Times New Roman" w:cs="Times New Roman"/>
          <w:sz w:val="26"/>
          <w:szCs w:val="26"/>
        </w:rPr>
        <w:t xml:space="preserve">встановлення єдиних грошових норм при організації безоплатного харчування </w:t>
      </w:r>
      <w:r w:rsidR="00723EFB" w:rsidRPr="00723EFB">
        <w:rPr>
          <w:rFonts w:ascii="Times New Roman" w:hAnsi="Times New Roman" w:cs="Times New Roman"/>
          <w:sz w:val="26"/>
          <w:szCs w:val="26"/>
        </w:rPr>
        <w:t>учнів вищезазначених категорій,</w:t>
      </w:r>
      <w:r w:rsidR="006C4797" w:rsidRPr="006C479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18E2" w:rsidRPr="009A18E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14:paraId="587F1FEC" w14:textId="77777777" w:rsidR="009A18E2" w:rsidRPr="009A18E2" w:rsidRDefault="009A18E2" w:rsidP="00FB093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u w:val="single"/>
        </w:rPr>
      </w:pPr>
    </w:p>
    <w:p w14:paraId="12E69640" w14:textId="054E022C" w:rsidR="00DE012C" w:rsidRDefault="00DE012C" w:rsidP="008531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4A41">
        <w:rPr>
          <w:rFonts w:ascii="Times New Roman" w:hAnsi="Times New Roman" w:cs="Times New Roman"/>
          <w:sz w:val="26"/>
          <w:szCs w:val="26"/>
        </w:rPr>
        <w:t>НАКАЗУЮ:</w:t>
      </w:r>
    </w:p>
    <w:p w14:paraId="1CB613EC" w14:textId="77777777" w:rsidR="00853134" w:rsidRPr="00853134" w:rsidRDefault="00853134" w:rsidP="008531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1ECBE0" w14:textId="77777777" w:rsidR="00DE012C" w:rsidRPr="00B64A41" w:rsidRDefault="00DE012C" w:rsidP="00DE012C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4A41">
        <w:rPr>
          <w:rFonts w:ascii="Times New Roman" w:hAnsi="Times New Roman" w:cs="Times New Roman"/>
          <w:sz w:val="26"/>
          <w:szCs w:val="26"/>
        </w:rPr>
        <w:t>Заступнику директора з виховної роботи</w:t>
      </w:r>
      <w:r w:rsidRPr="007B48D1">
        <w:rPr>
          <w:rFonts w:ascii="Times New Roman" w:hAnsi="Times New Roman" w:cs="Times New Roman"/>
          <w:sz w:val="26"/>
          <w:szCs w:val="26"/>
        </w:rPr>
        <w:t xml:space="preserve"> </w:t>
      </w:r>
      <w:r w:rsidRPr="00B64A41">
        <w:rPr>
          <w:rFonts w:ascii="Times New Roman" w:hAnsi="Times New Roman" w:cs="Times New Roman"/>
          <w:sz w:val="26"/>
          <w:szCs w:val="26"/>
        </w:rPr>
        <w:t xml:space="preserve">  Мирославі Курчиян:</w:t>
      </w:r>
    </w:p>
    <w:p w14:paraId="07ECA05D" w14:textId="110AA253" w:rsidR="00524501" w:rsidRDefault="00714901" w:rsidP="00524501">
      <w:pPr>
        <w:pStyle w:val="a3"/>
        <w:numPr>
          <w:ilvl w:val="1"/>
          <w:numId w:val="1"/>
        </w:numPr>
        <w:spacing w:line="276" w:lineRule="auto"/>
        <w:ind w:left="567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Сприяти здійсненню</w:t>
      </w:r>
      <w:r w:rsidR="00BA42CE">
        <w:rPr>
          <w:rFonts w:ascii="Times New Roman" w:hAnsi="Times New Roman" w:cs="Times New Roman"/>
          <w:sz w:val="26"/>
          <w:szCs w:val="26"/>
        </w:rPr>
        <w:t xml:space="preserve"> організації</w:t>
      </w:r>
      <w:r w:rsidR="00067C4A" w:rsidRPr="00B64A41">
        <w:rPr>
          <w:rFonts w:ascii="Times New Roman" w:hAnsi="Times New Roman" w:cs="Times New Roman"/>
          <w:sz w:val="26"/>
          <w:szCs w:val="26"/>
        </w:rPr>
        <w:t xml:space="preserve"> </w:t>
      </w:r>
      <w:r w:rsidR="00067C4A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езкоштовного</w:t>
      </w:r>
      <w:r w:rsidR="00BA42CE">
        <w:rPr>
          <w:rFonts w:ascii="Times New Roman" w:hAnsi="Times New Roman" w:cs="Times New Roman"/>
          <w:sz w:val="26"/>
          <w:szCs w:val="26"/>
        </w:rPr>
        <w:t xml:space="preserve"> одноразового гарячого </w:t>
      </w:r>
      <w:r w:rsidR="00DE012C" w:rsidRPr="00B64A41">
        <w:rPr>
          <w:rFonts w:ascii="Times New Roman" w:hAnsi="Times New Roman" w:cs="Times New Roman"/>
          <w:sz w:val="26"/>
          <w:szCs w:val="26"/>
        </w:rPr>
        <w:t xml:space="preserve"> харчування учнів з дотриманням вимог чинних нормативно-правових актів в межах видатків на харчування, передбачених міським бюджетом галузі освіти на 202</w:t>
      </w:r>
      <w:r w:rsidR="000D56AD">
        <w:rPr>
          <w:rFonts w:ascii="Times New Roman" w:hAnsi="Times New Roman" w:cs="Times New Roman"/>
          <w:sz w:val="26"/>
          <w:szCs w:val="26"/>
        </w:rPr>
        <w:t>3</w:t>
      </w:r>
      <w:r w:rsidR="00DE012C" w:rsidRPr="00B64A41">
        <w:rPr>
          <w:rFonts w:ascii="Times New Roman" w:hAnsi="Times New Roman" w:cs="Times New Roman"/>
          <w:sz w:val="26"/>
          <w:szCs w:val="26"/>
        </w:rPr>
        <w:t xml:space="preserve"> рік.</w:t>
      </w:r>
    </w:p>
    <w:p w14:paraId="17D1A1F7" w14:textId="77777777" w:rsidR="00524501" w:rsidRPr="00524501" w:rsidRDefault="00524501" w:rsidP="00524501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2F84D852" w14:textId="39451820" w:rsidR="00DE012C" w:rsidRPr="00B64A41" w:rsidRDefault="00DE012C" w:rsidP="00FB093A">
      <w:pPr>
        <w:pStyle w:val="a3"/>
        <w:numPr>
          <w:ilvl w:val="1"/>
          <w:numId w:val="1"/>
        </w:numPr>
        <w:spacing w:line="240" w:lineRule="auto"/>
        <w:ind w:left="567" w:hanging="426"/>
        <w:jc w:val="both"/>
        <w:rPr>
          <w:rFonts w:ascii="Times New Roman" w:hAnsi="Times New Roman" w:cs="Times New Roman"/>
          <w:sz w:val="26"/>
          <w:szCs w:val="26"/>
        </w:rPr>
      </w:pPr>
      <w:r w:rsidRPr="00B64A41">
        <w:rPr>
          <w:rFonts w:ascii="Times New Roman" w:hAnsi="Times New Roman" w:cs="Times New Roman"/>
          <w:sz w:val="26"/>
          <w:szCs w:val="26"/>
        </w:rPr>
        <w:t>Встановити з 0</w:t>
      </w:r>
      <w:r w:rsidR="00CE0EA1">
        <w:rPr>
          <w:rFonts w:ascii="Times New Roman" w:hAnsi="Times New Roman" w:cs="Times New Roman"/>
          <w:sz w:val="26"/>
          <w:szCs w:val="26"/>
        </w:rPr>
        <w:t>1вересня</w:t>
      </w:r>
      <w:r w:rsidRPr="00B64A41">
        <w:rPr>
          <w:rFonts w:ascii="Times New Roman" w:hAnsi="Times New Roman" w:cs="Times New Roman"/>
          <w:sz w:val="26"/>
          <w:szCs w:val="26"/>
        </w:rPr>
        <w:t xml:space="preserve"> 202</w:t>
      </w:r>
      <w:r w:rsidR="000D56AD">
        <w:rPr>
          <w:rFonts w:ascii="Times New Roman" w:hAnsi="Times New Roman" w:cs="Times New Roman"/>
          <w:sz w:val="26"/>
          <w:szCs w:val="26"/>
        </w:rPr>
        <w:t>3</w:t>
      </w:r>
      <w:r w:rsidRPr="00B64A41">
        <w:rPr>
          <w:rFonts w:ascii="Times New Roman" w:hAnsi="Times New Roman" w:cs="Times New Roman"/>
          <w:sz w:val="26"/>
          <w:szCs w:val="26"/>
        </w:rPr>
        <w:t xml:space="preserve"> року вартість харчування у граничних нормах :</w:t>
      </w:r>
    </w:p>
    <w:p w14:paraId="7D89457B" w14:textId="061E9EDB" w:rsidR="00CF2AF7" w:rsidRPr="00CF2AF7" w:rsidRDefault="003B4A75" w:rsidP="00FB09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</w:t>
      </w:r>
      <w:r w:rsidR="00A635D7" w:rsidRPr="00CF2AF7">
        <w:rPr>
          <w:rFonts w:ascii="Times New Roman" w:hAnsi="Times New Roman" w:cs="Times New Roman"/>
          <w:spacing w:val="-1"/>
          <w:sz w:val="26"/>
          <w:szCs w:val="26"/>
        </w:rPr>
        <w:t>1.2.1. Вартість одноразового харчування в розмірі 38.00 грн</w:t>
      </w:r>
      <w:r w:rsidR="00CF2AF7" w:rsidRPr="00CF2AF7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 w:rsidR="00DE012C" w:rsidRPr="00CF2AF7">
        <w:rPr>
          <w:rFonts w:ascii="Times New Roman" w:hAnsi="Times New Roman" w:cs="Times New Roman"/>
          <w:spacing w:val="-1"/>
          <w:sz w:val="26"/>
          <w:szCs w:val="26"/>
        </w:rPr>
        <w:t xml:space="preserve">для </w:t>
      </w:r>
      <w:r w:rsidR="00CF2AF7" w:rsidRPr="00CF2AF7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14:paraId="5D8D676B" w14:textId="440F7551" w:rsidR="00290FAC" w:rsidRDefault="00DE012C" w:rsidP="00DE012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A41">
        <w:rPr>
          <w:rFonts w:ascii="Times New Roman" w:hAnsi="Times New Roman" w:cs="Times New Roman"/>
          <w:spacing w:val="-1"/>
          <w:sz w:val="26"/>
          <w:szCs w:val="26"/>
        </w:rPr>
        <w:t>дітей-сиріт</w:t>
      </w:r>
      <w:r w:rsidR="00E125B7">
        <w:rPr>
          <w:rFonts w:ascii="Times New Roman" w:hAnsi="Times New Roman" w:cs="Times New Roman"/>
          <w:spacing w:val="-1"/>
          <w:sz w:val="26"/>
          <w:szCs w:val="26"/>
        </w:rPr>
        <w:t>;</w:t>
      </w:r>
      <w:r w:rsidRPr="00B64A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14:paraId="1724311E" w14:textId="77777777" w:rsidR="00290FAC" w:rsidRDefault="00DE012C" w:rsidP="00DE012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A41">
        <w:rPr>
          <w:rFonts w:ascii="Times New Roman" w:hAnsi="Times New Roman" w:cs="Times New Roman"/>
          <w:spacing w:val="-1"/>
          <w:sz w:val="26"/>
          <w:szCs w:val="26"/>
        </w:rPr>
        <w:t>дітей, позбавлених батьківського піклування</w:t>
      </w:r>
      <w:r w:rsidR="00290FAC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14:paraId="52C06035" w14:textId="77777777" w:rsidR="00290FAC" w:rsidRDefault="00DE012C" w:rsidP="00DE012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A41">
        <w:rPr>
          <w:rFonts w:ascii="Times New Roman" w:hAnsi="Times New Roman" w:cs="Times New Roman"/>
          <w:spacing w:val="-1"/>
          <w:sz w:val="26"/>
          <w:szCs w:val="26"/>
        </w:rPr>
        <w:t xml:space="preserve"> дітей з особливими освітніми потребами</w:t>
      </w:r>
      <w:r w:rsidR="00290FAC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B64A41">
        <w:rPr>
          <w:rFonts w:ascii="Times New Roman" w:hAnsi="Times New Roman" w:cs="Times New Roman"/>
          <w:spacing w:val="-1"/>
          <w:sz w:val="26"/>
          <w:szCs w:val="26"/>
        </w:rPr>
        <w:t xml:space="preserve"> які навчаються у спеціальних та інклюзивних класах</w:t>
      </w:r>
      <w:r w:rsidR="00290FAC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14:paraId="137D71E7" w14:textId="77777777" w:rsidR="00E0736E" w:rsidRDefault="00DE012C" w:rsidP="00DE012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A41">
        <w:rPr>
          <w:rFonts w:ascii="Times New Roman" w:hAnsi="Times New Roman" w:cs="Times New Roman"/>
          <w:spacing w:val="-1"/>
          <w:sz w:val="26"/>
          <w:szCs w:val="26"/>
        </w:rPr>
        <w:t xml:space="preserve"> дітей із сімей, які  отримують допомогу згідно з Законом України «Про державну соціальну допомогу малозабезпеченим сім’ям» (на підставі довідок з управління праці і соціального захисту населення)</w:t>
      </w:r>
      <w:r w:rsidR="00E0736E">
        <w:rPr>
          <w:rFonts w:ascii="Times New Roman" w:hAnsi="Times New Roman" w:cs="Times New Roman"/>
          <w:spacing w:val="-1"/>
          <w:sz w:val="26"/>
          <w:szCs w:val="26"/>
        </w:rPr>
        <w:t>;</w:t>
      </w:r>
    </w:p>
    <w:p w14:paraId="1FCC5B5C" w14:textId="372323D4" w:rsidR="009A18E2" w:rsidRPr="00FB093A" w:rsidRDefault="00B34DC2" w:rsidP="00FB093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дітей з числа осіб, визначених у статтях10 та 10 </w:t>
      </w:r>
      <w:r w:rsidRPr="00B34DC2">
        <w:rPr>
          <w:rFonts w:ascii="Times New Roman" w:hAnsi="Times New Roman" w:cs="Times New Roman"/>
          <w:spacing w:val="-1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pacing w:val="-1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Закону України «Про статус ветеранів війни, гарантії їх соціального захисту»</w:t>
      </w:r>
      <w:r w:rsidR="00CF2AF7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1594C78B" w14:textId="5FC0F4D9" w:rsidR="0030344B" w:rsidRPr="00E125B7" w:rsidRDefault="003B4A75" w:rsidP="00E125B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 </w:t>
      </w:r>
      <w:r w:rsidR="00CF2AF7" w:rsidRPr="00CF2AF7">
        <w:rPr>
          <w:rFonts w:ascii="Times New Roman" w:hAnsi="Times New Roman" w:cs="Times New Roman"/>
          <w:spacing w:val="-1"/>
          <w:sz w:val="26"/>
          <w:szCs w:val="26"/>
        </w:rPr>
        <w:t>1.2.</w:t>
      </w:r>
      <w:r w:rsidR="00CF2AF7"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CF2AF7" w:rsidRPr="00CF2AF7">
        <w:rPr>
          <w:rFonts w:ascii="Times New Roman" w:hAnsi="Times New Roman" w:cs="Times New Roman"/>
          <w:spacing w:val="-1"/>
          <w:sz w:val="26"/>
          <w:szCs w:val="26"/>
        </w:rPr>
        <w:t>. Вартість одноразового харчування в розмірі 3</w:t>
      </w:r>
      <w:r w:rsidR="00E125B7"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CF2AF7" w:rsidRPr="00CF2AF7">
        <w:rPr>
          <w:rFonts w:ascii="Times New Roman" w:hAnsi="Times New Roman" w:cs="Times New Roman"/>
          <w:spacing w:val="-1"/>
          <w:sz w:val="26"/>
          <w:szCs w:val="26"/>
        </w:rPr>
        <w:t>.</w:t>
      </w:r>
      <w:r w:rsidR="00E125B7">
        <w:rPr>
          <w:rFonts w:ascii="Times New Roman" w:hAnsi="Times New Roman" w:cs="Times New Roman"/>
          <w:spacing w:val="-1"/>
          <w:sz w:val="26"/>
          <w:szCs w:val="26"/>
        </w:rPr>
        <w:t>5</w:t>
      </w:r>
      <w:r w:rsidR="00CF2AF7" w:rsidRPr="00CF2AF7">
        <w:rPr>
          <w:rFonts w:ascii="Times New Roman" w:hAnsi="Times New Roman" w:cs="Times New Roman"/>
          <w:spacing w:val="-1"/>
          <w:sz w:val="26"/>
          <w:szCs w:val="26"/>
        </w:rPr>
        <w:t>0 грн. для :</w:t>
      </w:r>
    </w:p>
    <w:p w14:paraId="39DC5A0C" w14:textId="125481E1" w:rsidR="00DE012C" w:rsidRPr="00B64A41" w:rsidRDefault="00DE012C" w:rsidP="00DE012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A41">
        <w:rPr>
          <w:rFonts w:ascii="Times New Roman" w:hAnsi="Times New Roman" w:cs="Times New Roman"/>
          <w:spacing w:val="-1"/>
          <w:sz w:val="26"/>
          <w:szCs w:val="26"/>
        </w:rPr>
        <w:t xml:space="preserve"> учнів 1-4 класів;</w:t>
      </w:r>
    </w:p>
    <w:p w14:paraId="7B6A41AA" w14:textId="60021574" w:rsidR="007516DF" w:rsidRDefault="00DE012C" w:rsidP="00B34DC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A41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учнів </w:t>
      </w:r>
      <w:r w:rsidR="00B34DC2">
        <w:rPr>
          <w:rFonts w:ascii="Times New Roman" w:hAnsi="Times New Roman" w:cs="Times New Roman"/>
          <w:spacing w:val="-1"/>
          <w:sz w:val="26"/>
          <w:szCs w:val="26"/>
        </w:rPr>
        <w:t>з числа дітей</w:t>
      </w:r>
      <w:r w:rsidRPr="00B34DC2">
        <w:rPr>
          <w:rFonts w:ascii="Times New Roman" w:hAnsi="Times New Roman" w:cs="Times New Roman"/>
          <w:spacing w:val="-1"/>
          <w:sz w:val="26"/>
          <w:szCs w:val="26"/>
        </w:rPr>
        <w:t xml:space="preserve"> (рідних,</w:t>
      </w:r>
      <w:r w:rsidR="000852BB" w:rsidRPr="000852B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852BB" w:rsidRPr="00B34DC2">
        <w:rPr>
          <w:rFonts w:ascii="Times New Roman" w:hAnsi="Times New Roman" w:cs="Times New Roman"/>
          <w:spacing w:val="-1"/>
          <w:sz w:val="26"/>
          <w:szCs w:val="26"/>
        </w:rPr>
        <w:t>усиновлених,</w:t>
      </w:r>
      <w:r w:rsidRPr="00B34DC2">
        <w:rPr>
          <w:rFonts w:ascii="Times New Roman" w:hAnsi="Times New Roman" w:cs="Times New Roman"/>
          <w:spacing w:val="-1"/>
          <w:sz w:val="26"/>
          <w:szCs w:val="26"/>
        </w:rPr>
        <w:t xml:space="preserve"> пасинків, падчерок,)  учасників </w:t>
      </w:r>
      <w:r w:rsidR="007516DF">
        <w:rPr>
          <w:rFonts w:ascii="Times New Roman" w:hAnsi="Times New Roman" w:cs="Times New Roman"/>
          <w:spacing w:val="-1"/>
          <w:sz w:val="26"/>
          <w:szCs w:val="26"/>
        </w:rPr>
        <w:t>бойових дій</w:t>
      </w:r>
      <w:r w:rsidR="00DF6DF5">
        <w:rPr>
          <w:rFonts w:ascii="Times New Roman" w:hAnsi="Times New Roman" w:cs="Times New Roman"/>
          <w:spacing w:val="-1"/>
          <w:sz w:val="26"/>
          <w:szCs w:val="26"/>
        </w:rPr>
        <w:t xml:space="preserve"> (яким у встановленому порядку надано такий статус);</w:t>
      </w:r>
    </w:p>
    <w:p w14:paraId="339694CD" w14:textId="4AFDF209" w:rsidR="00DF6DF5" w:rsidRDefault="00EF4BDC" w:rsidP="00B34DC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A41">
        <w:rPr>
          <w:rFonts w:ascii="Times New Roman" w:hAnsi="Times New Roman" w:cs="Times New Roman"/>
          <w:spacing w:val="-1"/>
          <w:sz w:val="26"/>
          <w:szCs w:val="26"/>
        </w:rPr>
        <w:t xml:space="preserve">учнів </w:t>
      </w:r>
      <w:r>
        <w:rPr>
          <w:rFonts w:ascii="Times New Roman" w:hAnsi="Times New Roman" w:cs="Times New Roman"/>
          <w:spacing w:val="-1"/>
          <w:sz w:val="26"/>
          <w:szCs w:val="26"/>
        </w:rPr>
        <w:t>з числа дітей</w:t>
      </w:r>
      <w:r w:rsidRPr="00B34DC2">
        <w:rPr>
          <w:rFonts w:ascii="Times New Roman" w:hAnsi="Times New Roman" w:cs="Times New Roman"/>
          <w:spacing w:val="-1"/>
          <w:sz w:val="26"/>
          <w:szCs w:val="26"/>
        </w:rPr>
        <w:t xml:space="preserve"> (рідних,</w:t>
      </w:r>
      <w:r w:rsidR="00AC3B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C3BB2" w:rsidRPr="00B34DC2">
        <w:rPr>
          <w:rFonts w:ascii="Times New Roman" w:hAnsi="Times New Roman" w:cs="Times New Roman"/>
          <w:spacing w:val="-1"/>
          <w:sz w:val="26"/>
          <w:szCs w:val="26"/>
        </w:rPr>
        <w:t>усиновлених</w:t>
      </w:r>
      <w:r w:rsidR="00AC3BB2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B34DC2">
        <w:rPr>
          <w:rFonts w:ascii="Times New Roman" w:hAnsi="Times New Roman" w:cs="Times New Roman"/>
          <w:spacing w:val="-1"/>
          <w:sz w:val="26"/>
          <w:szCs w:val="26"/>
        </w:rPr>
        <w:t xml:space="preserve"> пасинків, падчерок,)</w:t>
      </w:r>
      <w:r w:rsidR="00AC3BB2">
        <w:rPr>
          <w:rFonts w:ascii="Times New Roman" w:hAnsi="Times New Roman" w:cs="Times New Roman"/>
          <w:spacing w:val="-1"/>
          <w:sz w:val="26"/>
          <w:szCs w:val="26"/>
        </w:rPr>
        <w:t>постраждалих</w:t>
      </w:r>
      <w:r w:rsidR="00BA1E34">
        <w:rPr>
          <w:rFonts w:ascii="Times New Roman" w:hAnsi="Times New Roman" w:cs="Times New Roman"/>
          <w:spacing w:val="-1"/>
          <w:sz w:val="26"/>
          <w:szCs w:val="26"/>
        </w:rPr>
        <w:t xml:space="preserve"> учасників Революції Гідності та Героїв Небесної Сотні;</w:t>
      </w:r>
    </w:p>
    <w:p w14:paraId="16686914" w14:textId="4A129E7D" w:rsidR="00D82D81" w:rsidRPr="00FC5231" w:rsidRDefault="00FC5231" w:rsidP="00B34DC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64A41">
        <w:rPr>
          <w:rFonts w:ascii="Times New Roman" w:hAnsi="Times New Roman" w:cs="Times New Roman"/>
          <w:sz w:val="26"/>
          <w:szCs w:val="26"/>
        </w:rPr>
        <w:t>дітей з багатодітних сімей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0CCD6A1" w14:textId="77777777" w:rsidR="00D03B59" w:rsidRPr="00D03B59" w:rsidRDefault="00FC5231" w:rsidP="00FC523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567" w:hanging="141"/>
        <w:rPr>
          <w:rFonts w:ascii="Times New Roman" w:hAnsi="Times New Roman" w:cs="Times New Roman"/>
          <w:spacing w:val="-1"/>
          <w:sz w:val="26"/>
          <w:szCs w:val="26"/>
        </w:rPr>
      </w:pPr>
      <w:r w:rsidRPr="00B64A41">
        <w:rPr>
          <w:rFonts w:ascii="Times New Roman" w:hAnsi="Times New Roman" w:cs="Times New Roman"/>
          <w:sz w:val="26"/>
          <w:szCs w:val="26"/>
        </w:rPr>
        <w:t>дітей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4A41">
        <w:rPr>
          <w:rFonts w:ascii="Times New Roman" w:hAnsi="Times New Roman" w:cs="Times New Roman"/>
          <w:sz w:val="26"/>
          <w:szCs w:val="26"/>
        </w:rPr>
        <w:t xml:space="preserve">працівників закладів охорони здоров’я, померлих внаслідок </w:t>
      </w:r>
      <w:proofErr w:type="spellStart"/>
      <w:r w:rsidRPr="00B64A41">
        <w:rPr>
          <w:rFonts w:ascii="Times New Roman" w:hAnsi="Times New Roman" w:cs="Times New Roman"/>
          <w:sz w:val="26"/>
          <w:szCs w:val="26"/>
        </w:rPr>
        <w:t>коронавірусної</w:t>
      </w:r>
      <w:proofErr w:type="spellEnd"/>
      <w:r w:rsidRPr="00B64A41">
        <w:rPr>
          <w:rFonts w:ascii="Times New Roman" w:hAnsi="Times New Roman" w:cs="Times New Roman"/>
          <w:sz w:val="26"/>
          <w:szCs w:val="26"/>
        </w:rPr>
        <w:t xml:space="preserve"> хвороби (</w:t>
      </w:r>
      <w:r w:rsidRPr="00B64A4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64A41">
        <w:rPr>
          <w:rFonts w:ascii="Times New Roman" w:hAnsi="Times New Roman" w:cs="Times New Roman"/>
          <w:sz w:val="26"/>
          <w:szCs w:val="26"/>
        </w:rPr>
        <w:t xml:space="preserve"> -19)</w:t>
      </w:r>
      <w:r w:rsidR="00D03B59">
        <w:rPr>
          <w:rFonts w:ascii="Times New Roman" w:hAnsi="Times New Roman" w:cs="Times New Roman"/>
          <w:sz w:val="26"/>
          <w:szCs w:val="26"/>
        </w:rPr>
        <w:t>;</w:t>
      </w:r>
    </w:p>
    <w:p w14:paraId="21E57BAE" w14:textId="77777777" w:rsidR="009A18E2" w:rsidRPr="009A18E2" w:rsidRDefault="009A18E2" w:rsidP="009A18E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426" w:hanging="141"/>
        <w:rPr>
          <w:rFonts w:ascii="Times New Roman" w:hAnsi="Times New Roman" w:cs="Times New Roman"/>
          <w:spacing w:val="-1"/>
          <w:sz w:val="26"/>
          <w:szCs w:val="26"/>
        </w:rPr>
      </w:pPr>
      <w:r w:rsidRPr="009A18E2">
        <w:rPr>
          <w:rFonts w:ascii="Times New Roman" w:hAnsi="Times New Roman" w:cs="Times New Roman"/>
          <w:sz w:val="26"/>
          <w:szCs w:val="26"/>
        </w:rPr>
        <w:t xml:space="preserve">  </w:t>
      </w:r>
      <w:r w:rsidR="00D03B59">
        <w:rPr>
          <w:rFonts w:ascii="Times New Roman" w:hAnsi="Times New Roman" w:cs="Times New Roman"/>
          <w:sz w:val="26"/>
          <w:szCs w:val="26"/>
        </w:rPr>
        <w:t>д</w:t>
      </w:r>
      <w:r w:rsidR="00ED41CD">
        <w:rPr>
          <w:rFonts w:ascii="Times New Roman" w:hAnsi="Times New Roman" w:cs="Times New Roman"/>
          <w:sz w:val="26"/>
          <w:szCs w:val="26"/>
        </w:rPr>
        <w:t xml:space="preserve">ітей з числа </w:t>
      </w:r>
      <w:r w:rsidR="00185A16">
        <w:rPr>
          <w:rFonts w:ascii="Times New Roman" w:hAnsi="Times New Roman" w:cs="Times New Roman"/>
          <w:sz w:val="26"/>
          <w:szCs w:val="26"/>
        </w:rPr>
        <w:t xml:space="preserve">внутрішньо переміщених осіб  чи дітей, які мають </w:t>
      </w:r>
      <w:r w:rsidR="005B481E">
        <w:rPr>
          <w:rFonts w:ascii="Times New Roman" w:hAnsi="Times New Roman" w:cs="Times New Roman"/>
          <w:sz w:val="26"/>
          <w:szCs w:val="26"/>
        </w:rPr>
        <w:t xml:space="preserve">статус дитини, </w:t>
      </w:r>
    </w:p>
    <w:p w14:paraId="206B989F" w14:textId="77777777" w:rsidR="00811E75" w:rsidRDefault="009A18E2" w:rsidP="00FB093A">
      <w:pPr>
        <w:pStyle w:val="a3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5B481E">
        <w:rPr>
          <w:rFonts w:ascii="Times New Roman" w:hAnsi="Times New Roman" w:cs="Times New Roman"/>
          <w:sz w:val="26"/>
          <w:szCs w:val="26"/>
        </w:rPr>
        <w:t>яка постраждала внаслідок воєнних дій і збройних конфліктів</w:t>
      </w:r>
      <w:r w:rsidR="00CE76D3">
        <w:rPr>
          <w:rFonts w:ascii="Times New Roman" w:hAnsi="Times New Roman" w:cs="Times New Roman"/>
          <w:sz w:val="26"/>
          <w:szCs w:val="26"/>
        </w:rPr>
        <w:t>.</w:t>
      </w:r>
      <w:r w:rsidR="003B4A7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34DC2" w:rsidRPr="00FB093A">
        <w:rPr>
          <w:rFonts w:ascii="Times New Roman" w:hAnsi="Times New Roman" w:cs="Times New Roman"/>
          <w:sz w:val="26"/>
          <w:szCs w:val="26"/>
        </w:rPr>
        <w:tab/>
      </w:r>
    </w:p>
    <w:p w14:paraId="5EF548E5" w14:textId="5ACAD557" w:rsidR="00DE012C" w:rsidRPr="00FB093A" w:rsidRDefault="00B34DC2" w:rsidP="00FB093A">
      <w:pPr>
        <w:pStyle w:val="a3"/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 w:cs="Times New Roman"/>
          <w:sz w:val="16"/>
          <w:szCs w:val="16"/>
          <w:lang w:val="ru-RU"/>
        </w:rPr>
      </w:pPr>
      <w:r w:rsidRPr="00FB093A">
        <w:rPr>
          <w:rFonts w:ascii="Times New Roman" w:hAnsi="Times New Roman" w:cs="Times New Roman"/>
          <w:sz w:val="26"/>
          <w:szCs w:val="26"/>
        </w:rPr>
        <w:tab/>
      </w:r>
    </w:p>
    <w:p w14:paraId="02FA6970" w14:textId="621175BC" w:rsidR="00DE012C" w:rsidRPr="009A18E2" w:rsidRDefault="00DE012C" w:rsidP="009A18E2">
      <w:pPr>
        <w:pStyle w:val="a3"/>
        <w:numPr>
          <w:ilvl w:val="1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18E2">
        <w:rPr>
          <w:rFonts w:ascii="Times New Roman" w:hAnsi="Times New Roman" w:cs="Times New Roman"/>
          <w:sz w:val="26"/>
          <w:szCs w:val="26"/>
        </w:rPr>
        <w:t>Здійснювати одноразове безоплатне гаряче харчування:</w:t>
      </w:r>
    </w:p>
    <w:p w14:paraId="5BABA4E9" w14:textId="50150DF7" w:rsidR="00DE012C" w:rsidRPr="00F61620" w:rsidRDefault="00DE012C" w:rsidP="00E74EB0">
      <w:pPr>
        <w:pStyle w:val="a3"/>
        <w:numPr>
          <w:ilvl w:val="0"/>
          <w:numId w:val="2"/>
        </w:numPr>
        <w:spacing w:after="24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1620">
        <w:rPr>
          <w:rFonts w:ascii="Times New Roman" w:hAnsi="Times New Roman" w:cs="Times New Roman"/>
          <w:sz w:val="26"/>
          <w:szCs w:val="26"/>
        </w:rPr>
        <w:t xml:space="preserve">Дітей-сиріт та дітей, позбавлених батьківського піклування </w:t>
      </w:r>
      <w:r w:rsidR="005952F4">
        <w:rPr>
          <w:rFonts w:ascii="Times New Roman" w:hAnsi="Times New Roman" w:cs="Times New Roman"/>
          <w:sz w:val="26"/>
          <w:szCs w:val="26"/>
        </w:rPr>
        <w:t xml:space="preserve">       </w:t>
      </w:r>
      <w:r w:rsidRPr="00F61620">
        <w:rPr>
          <w:rFonts w:ascii="Times New Roman" w:hAnsi="Times New Roman" w:cs="Times New Roman"/>
          <w:sz w:val="26"/>
          <w:szCs w:val="26"/>
        </w:rPr>
        <w:t>(Додаток1)</w:t>
      </w:r>
    </w:p>
    <w:p w14:paraId="62E25377" w14:textId="21D127D3" w:rsidR="00DE012C" w:rsidRDefault="00DE012C" w:rsidP="00E74EB0">
      <w:pPr>
        <w:pStyle w:val="a3"/>
        <w:numPr>
          <w:ilvl w:val="0"/>
          <w:numId w:val="2"/>
        </w:numPr>
        <w:spacing w:after="120" w:line="276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1620">
        <w:rPr>
          <w:rFonts w:ascii="Times New Roman" w:hAnsi="Times New Roman" w:cs="Times New Roman"/>
          <w:sz w:val="26"/>
          <w:szCs w:val="26"/>
        </w:rPr>
        <w:t>Дітей з особливими освітніми потребами</w:t>
      </w:r>
      <w:r w:rsidR="00180996">
        <w:rPr>
          <w:rFonts w:ascii="Times New Roman" w:hAnsi="Times New Roman" w:cs="Times New Roman"/>
          <w:sz w:val="26"/>
          <w:szCs w:val="26"/>
        </w:rPr>
        <w:t xml:space="preserve"> (ООП)</w:t>
      </w:r>
      <w:r w:rsidRPr="00F61620">
        <w:rPr>
          <w:rFonts w:ascii="Times New Roman" w:hAnsi="Times New Roman" w:cs="Times New Roman"/>
          <w:sz w:val="26"/>
          <w:szCs w:val="26"/>
        </w:rPr>
        <w:t xml:space="preserve"> </w:t>
      </w:r>
      <w:r w:rsidR="005952F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61620">
        <w:rPr>
          <w:rFonts w:ascii="Times New Roman" w:hAnsi="Times New Roman" w:cs="Times New Roman"/>
          <w:sz w:val="26"/>
          <w:szCs w:val="26"/>
        </w:rPr>
        <w:t>(Додаток 2)</w:t>
      </w:r>
    </w:p>
    <w:p w14:paraId="6D5CC286" w14:textId="77777777" w:rsidR="005952F4" w:rsidRPr="005952F4" w:rsidRDefault="00DE012C" w:rsidP="00E74EB0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6"/>
          <w:szCs w:val="26"/>
        </w:rPr>
      </w:pPr>
      <w:r w:rsidRPr="00F61620">
        <w:rPr>
          <w:rFonts w:ascii="Times New Roman" w:hAnsi="Times New Roman" w:cs="Times New Roman"/>
          <w:sz w:val="26"/>
          <w:szCs w:val="26"/>
        </w:rPr>
        <w:t xml:space="preserve">Дітей </w:t>
      </w:r>
      <w:r w:rsidR="005952F4">
        <w:rPr>
          <w:rFonts w:ascii="Times New Roman" w:hAnsi="Times New Roman" w:cs="Times New Roman"/>
          <w:spacing w:val="-1"/>
          <w:sz w:val="26"/>
          <w:szCs w:val="26"/>
        </w:rPr>
        <w:t xml:space="preserve">визначених у статтях10 та 10 </w:t>
      </w:r>
      <w:r w:rsidR="005952F4" w:rsidRPr="00B34DC2">
        <w:rPr>
          <w:rFonts w:ascii="Times New Roman" w:hAnsi="Times New Roman" w:cs="Times New Roman"/>
          <w:spacing w:val="-1"/>
          <w:sz w:val="26"/>
          <w:szCs w:val="26"/>
          <w:vertAlign w:val="superscript"/>
        </w:rPr>
        <w:t>1</w:t>
      </w:r>
      <w:r w:rsidR="005952F4">
        <w:rPr>
          <w:rFonts w:ascii="Times New Roman" w:hAnsi="Times New Roman" w:cs="Times New Roman"/>
          <w:spacing w:val="-1"/>
          <w:sz w:val="26"/>
          <w:szCs w:val="26"/>
          <w:vertAlign w:val="superscript"/>
        </w:rPr>
        <w:t xml:space="preserve"> </w:t>
      </w:r>
      <w:r w:rsidR="005952F4">
        <w:rPr>
          <w:rFonts w:ascii="Times New Roman" w:hAnsi="Times New Roman" w:cs="Times New Roman"/>
          <w:spacing w:val="-1"/>
          <w:sz w:val="26"/>
          <w:szCs w:val="26"/>
        </w:rPr>
        <w:t>Закону України «Про статус ветеранів</w:t>
      </w:r>
    </w:p>
    <w:p w14:paraId="2C6853DB" w14:textId="2ABB627C" w:rsidR="00DE012C" w:rsidRDefault="00351235" w:rsidP="00E74EB0">
      <w:pPr>
        <w:pStyle w:val="a3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</w:t>
      </w:r>
      <w:r w:rsidR="005952F4">
        <w:rPr>
          <w:rFonts w:ascii="Times New Roman" w:hAnsi="Times New Roman" w:cs="Times New Roman"/>
          <w:spacing w:val="-1"/>
          <w:sz w:val="26"/>
          <w:szCs w:val="26"/>
        </w:rPr>
        <w:t>війни, г</w:t>
      </w:r>
      <w:r w:rsidR="00E74EB0">
        <w:rPr>
          <w:rFonts w:ascii="Times New Roman" w:hAnsi="Times New Roman" w:cs="Times New Roman"/>
          <w:spacing w:val="-1"/>
          <w:sz w:val="26"/>
          <w:szCs w:val="26"/>
        </w:rPr>
        <w:t>арантії їх соціального захисту»(загинув,</w:t>
      </w:r>
      <w:r w:rsidR="00CE0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E74EB0">
        <w:rPr>
          <w:rFonts w:ascii="Times New Roman" w:hAnsi="Times New Roman" w:cs="Times New Roman"/>
          <w:spacing w:val="-1"/>
          <w:sz w:val="26"/>
          <w:szCs w:val="26"/>
        </w:rPr>
        <w:t>пропав безвісти)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4EB0">
        <w:rPr>
          <w:rFonts w:ascii="Times New Roman" w:hAnsi="Times New Roman" w:cs="Times New Roman"/>
          <w:sz w:val="26"/>
          <w:szCs w:val="26"/>
        </w:rPr>
        <w:t>(Додаток 3</w:t>
      </w:r>
      <w:r w:rsidR="00E74EB0" w:rsidRPr="00F61620">
        <w:rPr>
          <w:rFonts w:ascii="Times New Roman" w:hAnsi="Times New Roman" w:cs="Times New Roman"/>
          <w:sz w:val="26"/>
          <w:szCs w:val="26"/>
        </w:rPr>
        <w:t>)</w:t>
      </w:r>
      <w:r w:rsidR="00E74EB0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</w:t>
      </w:r>
    </w:p>
    <w:p w14:paraId="1F91CF97" w14:textId="2D889039" w:rsidR="00E74EB0" w:rsidRPr="00E74EB0" w:rsidRDefault="00E74EB0" w:rsidP="00E74EB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74EB0">
        <w:rPr>
          <w:rFonts w:ascii="Times New Roman" w:hAnsi="Times New Roman" w:cs="Times New Roman"/>
          <w:spacing w:val="-1"/>
          <w:sz w:val="26"/>
          <w:szCs w:val="26"/>
        </w:rPr>
        <w:t>Дітей учасників бойових дій (яким у встановлен</w:t>
      </w:r>
      <w:r w:rsidR="00076D69">
        <w:rPr>
          <w:rFonts w:ascii="Times New Roman" w:hAnsi="Times New Roman" w:cs="Times New Roman"/>
          <w:spacing w:val="-1"/>
          <w:sz w:val="26"/>
          <w:szCs w:val="26"/>
        </w:rPr>
        <w:t>ому порядку надано такий статус,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(АТО)                                                                           </w:t>
      </w:r>
      <w:r w:rsidR="00351235">
        <w:rPr>
          <w:rFonts w:ascii="Times New Roman" w:hAnsi="Times New Roman" w:cs="Times New Roman"/>
          <w:spacing w:val="-1"/>
          <w:sz w:val="26"/>
          <w:szCs w:val="26"/>
        </w:rPr>
        <w:t xml:space="preserve">           </w:t>
      </w:r>
      <w:r w:rsidR="00CE0EA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076D6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94CC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(Додаток 4</w:t>
      </w:r>
      <w:r w:rsidRPr="00F61620">
        <w:rPr>
          <w:rFonts w:ascii="Times New Roman" w:hAnsi="Times New Roman" w:cs="Times New Roman"/>
          <w:sz w:val="26"/>
          <w:szCs w:val="26"/>
        </w:rPr>
        <w:t>)</w:t>
      </w:r>
    </w:p>
    <w:p w14:paraId="3965D4DF" w14:textId="6B11A077" w:rsidR="00DE012C" w:rsidRPr="00F61620" w:rsidRDefault="00DE012C" w:rsidP="009A18E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1620">
        <w:rPr>
          <w:rFonts w:ascii="Times New Roman" w:hAnsi="Times New Roman" w:cs="Times New Roman"/>
          <w:sz w:val="26"/>
          <w:szCs w:val="26"/>
        </w:rPr>
        <w:t>Дітей з</w:t>
      </w:r>
      <w:r w:rsidR="00032415">
        <w:rPr>
          <w:rFonts w:ascii="Times New Roman" w:hAnsi="Times New Roman" w:cs="Times New Roman"/>
          <w:sz w:val="26"/>
          <w:szCs w:val="26"/>
        </w:rPr>
        <w:t xml:space="preserve"> багатодітних сімей  </w:t>
      </w:r>
      <w:r w:rsidR="005952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994CC5">
        <w:rPr>
          <w:rFonts w:ascii="Times New Roman" w:hAnsi="Times New Roman" w:cs="Times New Roman"/>
          <w:sz w:val="26"/>
          <w:szCs w:val="26"/>
        </w:rPr>
        <w:t xml:space="preserve"> </w:t>
      </w:r>
      <w:r w:rsidR="005952F4">
        <w:rPr>
          <w:rFonts w:ascii="Times New Roman" w:hAnsi="Times New Roman" w:cs="Times New Roman"/>
          <w:sz w:val="26"/>
          <w:szCs w:val="26"/>
        </w:rPr>
        <w:t xml:space="preserve"> </w:t>
      </w:r>
      <w:r w:rsidR="00E74EB0">
        <w:rPr>
          <w:rFonts w:ascii="Times New Roman" w:hAnsi="Times New Roman" w:cs="Times New Roman"/>
          <w:sz w:val="26"/>
          <w:szCs w:val="26"/>
        </w:rPr>
        <w:t>(Додаток 5</w:t>
      </w:r>
      <w:r w:rsidRPr="00F61620">
        <w:rPr>
          <w:rFonts w:ascii="Times New Roman" w:hAnsi="Times New Roman" w:cs="Times New Roman"/>
          <w:sz w:val="26"/>
          <w:szCs w:val="26"/>
        </w:rPr>
        <w:t>)</w:t>
      </w:r>
    </w:p>
    <w:p w14:paraId="12A44076" w14:textId="75A63AAB" w:rsidR="00DE012C" w:rsidRDefault="00DE012C" w:rsidP="009A18E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1620">
        <w:rPr>
          <w:rFonts w:ascii="Times New Roman" w:hAnsi="Times New Roman" w:cs="Times New Roman"/>
          <w:sz w:val="26"/>
          <w:szCs w:val="26"/>
        </w:rPr>
        <w:t xml:space="preserve">Дітей з </w:t>
      </w:r>
      <w:r w:rsidR="005952F4">
        <w:rPr>
          <w:rFonts w:ascii="Times New Roman" w:hAnsi="Times New Roman" w:cs="Times New Roman"/>
          <w:sz w:val="26"/>
          <w:szCs w:val="26"/>
        </w:rPr>
        <w:t xml:space="preserve">числа </w:t>
      </w:r>
      <w:r w:rsidRPr="00F61620">
        <w:rPr>
          <w:rFonts w:ascii="Times New Roman" w:hAnsi="Times New Roman" w:cs="Times New Roman"/>
          <w:sz w:val="26"/>
          <w:szCs w:val="26"/>
        </w:rPr>
        <w:t>внутріш</w:t>
      </w:r>
      <w:r w:rsidR="00032415">
        <w:rPr>
          <w:rFonts w:ascii="Times New Roman" w:hAnsi="Times New Roman" w:cs="Times New Roman"/>
          <w:sz w:val="26"/>
          <w:szCs w:val="26"/>
        </w:rPr>
        <w:t xml:space="preserve">ньо переміщених </w:t>
      </w:r>
      <w:r w:rsidR="005952F4">
        <w:rPr>
          <w:rFonts w:ascii="Times New Roman" w:hAnsi="Times New Roman" w:cs="Times New Roman"/>
          <w:sz w:val="26"/>
          <w:szCs w:val="26"/>
        </w:rPr>
        <w:t>осіб</w:t>
      </w:r>
      <w:r w:rsidR="00032415">
        <w:rPr>
          <w:rFonts w:ascii="Times New Roman" w:hAnsi="Times New Roman" w:cs="Times New Roman"/>
          <w:sz w:val="26"/>
          <w:szCs w:val="26"/>
        </w:rPr>
        <w:t xml:space="preserve"> </w:t>
      </w:r>
      <w:r w:rsidR="005952F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74EB0">
        <w:rPr>
          <w:rFonts w:ascii="Times New Roman" w:hAnsi="Times New Roman" w:cs="Times New Roman"/>
          <w:sz w:val="26"/>
          <w:szCs w:val="26"/>
        </w:rPr>
        <w:t>(Додаток 6</w:t>
      </w:r>
      <w:r w:rsidRPr="00F61620">
        <w:rPr>
          <w:rFonts w:ascii="Times New Roman" w:hAnsi="Times New Roman" w:cs="Times New Roman"/>
          <w:sz w:val="26"/>
          <w:szCs w:val="26"/>
        </w:rPr>
        <w:t>)</w:t>
      </w:r>
    </w:p>
    <w:p w14:paraId="50D2E245" w14:textId="77777777" w:rsidR="00994CC5" w:rsidRPr="00994CC5" w:rsidRDefault="00994CC5" w:rsidP="009A18E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Д</w:t>
      </w:r>
      <w:r w:rsidRPr="00B64A41">
        <w:rPr>
          <w:rFonts w:ascii="Times New Roman" w:hAnsi="Times New Roman" w:cs="Times New Roman"/>
          <w:spacing w:val="-1"/>
          <w:sz w:val="26"/>
          <w:szCs w:val="26"/>
        </w:rPr>
        <w:t xml:space="preserve">ітей із сімей, які  отримують допомогу згідно з Законом України «Про </w:t>
      </w:r>
    </w:p>
    <w:p w14:paraId="146FBC3B" w14:textId="77777777" w:rsidR="00994CC5" w:rsidRDefault="00994CC5" w:rsidP="00994CC5">
      <w:pPr>
        <w:pStyle w:val="a3"/>
        <w:ind w:left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Pr="00B64A41">
        <w:rPr>
          <w:rFonts w:ascii="Times New Roman" w:hAnsi="Times New Roman" w:cs="Times New Roman"/>
          <w:spacing w:val="-1"/>
          <w:sz w:val="26"/>
          <w:szCs w:val="26"/>
        </w:rPr>
        <w:t>державну соціальну допомогу малозабезпеченим сім’ям» (на підставі довідок</w:t>
      </w:r>
    </w:p>
    <w:p w14:paraId="3378C363" w14:textId="37ED815D" w:rsidR="00994CC5" w:rsidRPr="00F61620" w:rsidRDefault="00994CC5" w:rsidP="00994CC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</w:t>
      </w:r>
      <w:r w:rsidRPr="00B64A41">
        <w:rPr>
          <w:rFonts w:ascii="Times New Roman" w:hAnsi="Times New Roman" w:cs="Times New Roman"/>
          <w:spacing w:val="-1"/>
          <w:sz w:val="26"/>
          <w:szCs w:val="26"/>
        </w:rPr>
        <w:t xml:space="preserve"> з управління праці і соціального захисту населення)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(Додаток 7</w:t>
      </w:r>
      <w:r w:rsidRPr="00F61620">
        <w:rPr>
          <w:rFonts w:ascii="Times New Roman" w:hAnsi="Times New Roman" w:cs="Times New Roman"/>
          <w:sz w:val="26"/>
          <w:szCs w:val="26"/>
        </w:rPr>
        <w:t>)</w:t>
      </w:r>
    </w:p>
    <w:p w14:paraId="55BE955C" w14:textId="06E90483" w:rsidR="009A18E2" w:rsidRPr="00811E75" w:rsidRDefault="00CE0EA1" w:rsidP="009A18E2">
      <w:pPr>
        <w:pStyle w:val="a3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386</w:t>
      </w:r>
      <w:r w:rsidR="00DE012C" w:rsidRPr="00F61620">
        <w:rPr>
          <w:rFonts w:ascii="Times New Roman" w:hAnsi="Times New Roman" w:cs="Times New Roman"/>
          <w:sz w:val="26"/>
          <w:szCs w:val="26"/>
        </w:rPr>
        <w:t xml:space="preserve"> учнів 1-4-их класів.</w:t>
      </w:r>
      <w:r w:rsidR="00811E7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9C20B9B" w14:textId="77777777" w:rsidR="00811E75" w:rsidRDefault="00811E75" w:rsidP="00811E75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5B0A49CF" w14:textId="33D927D3" w:rsidR="009A18E2" w:rsidRPr="009A18E2" w:rsidRDefault="009F01C7" w:rsidP="009A18E2">
      <w:pPr>
        <w:pStyle w:val="a3"/>
        <w:numPr>
          <w:ilvl w:val="1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9A18E2">
        <w:rPr>
          <w:rFonts w:ascii="Times New Roman" w:hAnsi="Times New Roman" w:cs="Times New Roman"/>
          <w:sz w:val="26"/>
          <w:szCs w:val="26"/>
        </w:rPr>
        <w:t xml:space="preserve">Створити комісію для здійснення рейдів-перевірок стану організації </w:t>
      </w:r>
    </w:p>
    <w:p w14:paraId="2FCFCC15" w14:textId="070245F5" w:rsidR="009F01C7" w:rsidRPr="009A18E2" w:rsidRDefault="009A18E2" w:rsidP="009A18E2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9F01C7" w:rsidRPr="009A18E2">
        <w:rPr>
          <w:rFonts w:ascii="Times New Roman" w:hAnsi="Times New Roman" w:cs="Times New Roman"/>
          <w:sz w:val="26"/>
          <w:szCs w:val="26"/>
        </w:rPr>
        <w:t>харчування учнів у такому складі:</w:t>
      </w:r>
    </w:p>
    <w:p w14:paraId="51D4FE65" w14:textId="77777777" w:rsidR="009F01C7" w:rsidRPr="009F01C7" w:rsidRDefault="009F01C7" w:rsidP="009A18E2">
      <w:pPr>
        <w:pStyle w:val="a3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9F01C7">
        <w:rPr>
          <w:rFonts w:ascii="Times New Roman" w:hAnsi="Times New Roman" w:cs="Times New Roman"/>
          <w:sz w:val="26"/>
          <w:szCs w:val="26"/>
        </w:rPr>
        <w:t xml:space="preserve">      М. Курчиян </w:t>
      </w:r>
      <w:r w:rsidRPr="009F01C7">
        <w:rPr>
          <w:rFonts w:ascii="Times New Roman" w:hAnsi="Times New Roman" w:cs="Times New Roman"/>
          <w:sz w:val="26"/>
          <w:szCs w:val="26"/>
        </w:rPr>
        <w:tab/>
        <w:t>-  заступник директора з виховної роботи</w:t>
      </w:r>
    </w:p>
    <w:p w14:paraId="73304E71" w14:textId="77777777" w:rsidR="009F01C7" w:rsidRPr="009F01C7" w:rsidRDefault="009F01C7" w:rsidP="009A18E2">
      <w:pPr>
        <w:pStyle w:val="a3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9F01C7">
        <w:rPr>
          <w:rFonts w:ascii="Times New Roman" w:hAnsi="Times New Roman" w:cs="Times New Roman"/>
          <w:sz w:val="26"/>
          <w:szCs w:val="26"/>
        </w:rPr>
        <w:t xml:space="preserve">      О. </w:t>
      </w:r>
      <w:proofErr w:type="spellStart"/>
      <w:r w:rsidRPr="009F01C7">
        <w:rPr>
          <w:rFonts w:ascii="Times New Roman" w:hAnsi="Times New Roman" w:cs="Times New Roman"/>
          <w:sz w:val="26"/>
          <w:szCs w:val="26"/>
        </w:rPr>
        <w:t>Тилько</w:t>
      </w:r>
      <w:proofErr w:type="spellEnd"/>
      <w:r w:rsidRPr="009F01C7">
        <w:rPr>
          <w:rFonts w:ascii="Times New Roman" w:hAnsi="Times New Roman" w:cs="Times New Roman"/>
          <w:sz w:val="26"/>
          <w:szCs w:val="26"/>
        </w:rPr>
        <w:t xml:space="preserve">     </w:t>
      </w:r>
      <w:r w:rsidRPr="009F01C7">
        <w:rPr>
          <w:rFonts w:ascii="Times New Roman" w:hAnsi="Times New Roman" w:cs="Times New Roman"/>
          <w:sz w:val="26"/>
          <w:szCs w:val="26"/>
        </w:rPr>
        <w:tab/>
        <w:t>-  заступник директора з навчально-виховної роботи</w:t>
      </w:r>
    </w:p>
    <w:p w14:paraId="1F3E3885" w14:textId="345EDB93" w:rsidR="009F01C7" w:rsidRPr="009F01C7" w:rsidRDefault="009F01C7" w:rsidP="009A18E2">
      <w:pPr>
        <w:pStyle w:val="a3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9F01C7">
        <w:rPr>
          <w:rFonts w:ascii="Times New Roman" w:hAnsi="Times New Roman" w:cs="Times New Roman"/>
          <w:sz w:val="26"/>
          <w:szCs w:val="26"/>
        </w:rPr>
        <w:t xml:space="preserve">      О. </w:t>
      </w:r>
      <w:proofErr w:type="spellStart"/>
      <w:r w:rsidRPr="009F01C7">
        <w:rPr>
          <w:rFonts w:ascii="Times New Roman" w:hAnsi="Times New Roman" w:cs="Times New Roman"/>
          <w:sz w:val="26"/>
          <w:szCs w:val="26"/>
        </w:rPr>
        <w:t>Дупелич</w:t>
      </w:r>
      <w:proofErr w:type="spellEnd"/>
      <w:r w:rsidRPr="009F01C7">
        <w:rPr>
          <w:rFonts w:ascii="Times New Roman" w:hAnsi="Times New Roman" w:cs="Times New Roman"/>
          <w:sz w:val="26"/>
          <w:szCs w:val="26"/>
        </w:rPr>
        <w:t xml:space="preserve">  </w:t>
      </w:r>
      <w:r w:rsidR="00CE0EA1">
        <w:rPr>
          <w:rFonts w:ascii="Times New Roman" w:hAnsi="Times New Roman" w:cs="Times New Roman"/>
          <w:sz w:val="26"/>
          <w:szCs w:val="26"/>
        </w:rPr>
        <w:tab/>
      </w:r>
      <w:r w:rsidRPr="009F01C7">
        <w:rPr>
          <w:rFonts w:ascii="Times New Roman" w:hAnsi="Times New Roman" w:cs="Times New Roman"/>
          <w:sz w:val="26"/>
          <w:szCs w:val="26"/>
        </w:rPr>
        <w:t xml:space="preserve"> -  соціальний педагог</w:t>
      </w:r>
    </w:p>
    <w:p w14:paraId="310AF659" w14:textId="49FD23A2" w:rsidR="009F01C7" w:rsidRPr="009F01C7" w:rsidRDefault="009F01C7" w:rsidP="009A18E2">
      <w:pPr>
        <w:pStyle w:val="a3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9F01C7">
        <w:rPr>
          <w:rFonts w:ascii="Times New Roman" w:hAnsi="Times New Roman" w:cs="Times New Roman"/>
          <w:sz w:val="26"/>
          <w:szCs w:val="26"/>
        </w:rPr>
        <w:t xml:space="preserve">      О. </w:t>
      </w:r>
      <w:proofErr w:type="spellStart"/>
      <w:r w:rsidRPr="009F01C7">
        <w:rPr>
          <w:rFonts w:ascii="Times New Roman" w:hAnsi="Times New Roman" w:cs="Times New Roman"/>
          <w:sz w:val="26"/>
          <w:szCs w:val="26"/>
        </w:rPr>
        <w:t>Шай</w:t>
      </w:r>
      <w:proofErr w:type="spellEnd"/>
      <w:r w:rsidRPr="009F01C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0EA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F01C7">
        <w:rPr>
          <w:rFonts w:ascii="Times New Roman" w:hAnsi="Times New Roman" w:cs="Times New Roman"/>
          <w:sz w:val="26"/>
          <w:szCs w:val="26"/>
        </w:rPr>
        <w:t>- медична сестра</w:t>
      </w:r>
    </w:p>
    <w:p w14:paraId="0C99785F" w14:textId="2D512337" w:rsidR="009F01C7" w:rsidRPr="009F01C7" w:rsidRDefault="009F01C7" w:rsidP="009A18E2">
      <w:pPr>
        <w:pStyle w:val="a3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9F01C7">
        <w:rPr>
          <w:rFonts w:ascii="Times New Roman" w:hAnsi="Times New Roman" w:cs="Times New Roman"/>
          <w:sz w:val="26"/>
          <w:szCs w:val="26"/>
        </w:rPr>
        <w:t xml:space="preserve">      Н. </w:t>
      </w:r>
      <w:proofErr w:type="spellStart"/>
      <w:r w:rsidRPr="009F01C7">
        <w:rPr>
          <w:rFonts w:ascii="Times New Roman" w:hAnsi="Times New Roman" w:cs="Times New Roman"/>
          <w:sz w:val="26"/>
          <w:szCs w:val="26"/>
        </w:rPr>
        <w:t>Тимців</w:t>
      </w:r>
      <w:proofErr w:type="spellEnd"/>
      <w:r w:rsidRPr="009F01C7">
        <w:rPr>
          <w:rFonts w:ascii="Times New Roman" w:hAnsi="Times New Roman" w:cs="Times New Roman"/>
          <w:sz w:val="26"/>
          <w:szCs w:val="26"/>
        </w:rPr>
        <w:t xml:space="preserve">     </w:t>
      </w:r>
      <w:r w:rsidR="00CE0EA1">
        <w:rPr>
          <w:rFonts w:ascii="Times New Roman" w:hAnsi="Times New Roman" w:cs="Times New Roman"/>
          <w:sz w:val="26"/>
          <w:szCs w:val="26"/>
        </w:rPr>
        <w:tab/>
      </w:r>
      <w:r w:rsidRPr="009F01C7">
        <w:rPr>
          <w:rFonts w:ascii="Times New Roman" w:hAnsi="Times New Roman" w:cs="Times New Roman"/>
          <w:sz w:val="26"/>
          <w:szCs w:val="26"/>
        </w:rPr>
        <w:t xml:space="preserve"> - педагог-організатор</w:t>
      </w:r>
    </w:p>
    <w:p w14:paraId="11CBFB71" w14:textId="1CC0D305" w:rsidR="009F01C7" w:rsidRDefault="009F01C7" w:rsidP="009A18E2">
      <w:pPr>
        <w:pStyle w:val="a3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9F01C7">
        <w:rPr>
          <w:rFonts w:ascii="Times New Roman" w:hAnsi="Times New Roman" w:cs="Times New Roman"/>
          <w:sz w:val="26"/>
          <w:szCs w:val="26"/>
        </w:rPr>
        <w:t xml:space="preserve">      Н. </w:t>
      </w:r>
      <w:proofErr w:type="spellStart"/>
      <w:r w:rsidRPr="009F01C7">
        <w:rPr>
          <w:rFonts w:ascii="Times New Roman" w:hAnsi="Times New Roman" w:cs="Times New Roman"/>
          <w:sz w:val="26"/>
          <w:szCs w:val="26"/>
        </w:rPr>
        <w:t>Мисяк</w:t>
      </w:r>
      <w:proofErr w:type="spellEnd"/>
      <w:r w:rsidRPr="009F01C7">
        <w:rPr>
          <w:rFonts w:ascii="Times New Roman" w:hAnsi="Times New Roman" w:cs="Times New Roman"/>
          <w:sz w:val="26"/>
          <w:szCs w:val="26"/>
        </w:rPr>
        <w:t xml:space="preserve">      </w:t>
      </w:r>
      <w:r w:rsidR="00CE0EA1">
        <w:rPr>
          <w:rFonts w:ascii="Times New Roman" w:hAnsi="Times New Roman" w:cs="Times New Roman"/>
          <w:sz w:val="26"/>
          <w:szCs w:val="26"/>
        </w:rPr>
        <w:tab/>
      </w:r>
      <w:r w:rsidRPr="009F01C7">
        <w:rPr>
          <w:rFonts w:ascii="Times New Roman" w:hAnsi="Times New Roman" w:cs="Times New Roman"/>
          <w:sz w:val="26"/>
          <w:szCs w:val="26"/>
        </w:rPr>
        <w:t xml:space="preserve"> - член батьківського комітету</w:t>
      </w:r>
    </w:p>
    <w:p w14:paraId="109BB2C5" w14:textId="4665EA1F" w:rsidR="00811E75" w:rsidRPr="00B460FA" w:rsidRDefault="00F61620" w:rsidP="00B460FA">
      <w:pPr>
        <w:pStyle w:val="a3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E0E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голова парламенту старшокласників</w:t>
      </w:r>
      <w:bookmarkStart w:id="0" w:name="_GoBack"/>
      <w:bookmarkEnd w:id="0"/>
    </w:p>
    <w:p w14:paraId="4EFCE299" w14:textId="74DB9839" w:rsidR="008A5599" w:rsidRDefault="009A18E2" w:rsidP="00F03C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9F01C7" w:rsidRPr="0021131D">
        <w:rPr>
          <w:rFonts w:ascii="Times New Roman" w:hAnsi="Times New Roman" w:cs="Times New Roman"/>
          <w:sz w:val="26"/>
          <w:szCs w:val="26"/>
        </w:rPr>
        <w:t xml:space="preserve">. </w:t>
      </w:r>
      <w:r w:rsidR="00BA42CE">
        <w:rPr>
          <w:rFonts w:ascii="Times New Roman" w:hAnsi="Times New Roman" w:cs="Times New Roman"/>
          <w:sz w:val="26"/>
          <w:szCs w:val="26"/>
        </w:rPr>
        <w:t>Забезпечувати</w:t>
      </w:r>
      <w:r w:rsidR="00CC5F2F" w:rsidRPr="0021131D">
        <w:rPr>
          <w:rFonts w:ascii="Times New Roman" w:hAnsi="Times New Roman" w:cs="Times New Roman"/>
          <w:sz w:val="26"/>
          <w:szCs w:val="26"/>
        </w:rPr>
        <w:t xml:space="preserve"> </w:t>
      </w:r>
      <w:r w:rsidR="00AC0AF9" w:rsidRPr="0021131D">
        <w:rPr>
          <w:rFonts w:ascii="Times New Roman" w:hAnsi="Times New Roman" w:cs="Times New Roman"/>
          <w:sz w:val="26"/>
          <w:szCs w:val="26"/>
        </w:rPr>
        <w:t xml:space="preserve">систематичний контроль за організацією харчування учнів </w:t>
      </w:r>
      <w:r w:rsidR="00F750D3" w:rsidRPr="0021131D">
        <w:rPr>
          <w:rFonts w:ascii="Times New Roman" w:hAnsi="Times New Roman" w:cs="Times New Roman"/>
          <w:sz w:val="26"/>
          <w:szCs w:val="26"/>
        </w:rPr>
        <w:t xml:space="preserve"> 1-4-их  класів та учнів пільгових категорій</w:t>
      </w:r>
      <w:r w:rsidR="0021131D" w:rsidRPr="0021131D">
        <w:rPr>
          <w:rFonts w:ascii="Times New Roman" w:hAnsi="Times New Roman" w:cs="Times New Roman"/>
          <w:sz w:val="26"/>
          <w:szCs w:val="26"/>
        </w:rPr>
        <w:t>, двічі на рік заслухати це питання на засіданнях педагогічної ради та нарадах при директорові</w:t>
      </w:r>
      <w:r w:rsidR="00FB093A">
        <w:rPr>
          <w:rFonts w:ascii="Times New Roman" w:hAnsi="Times New Roman" w:cs="Times New Roman"/>
          <w:sz w:val="26"/>
          <w:szCs w:val="26"/>
        </w:rPr>
        <w:t>.</w:t>
      </w:r>
    </w:p>
    <w:p w14:paraId="77157825" w14:textId="1472D0ED" w:rsidR="00CC5F2F" w:rsidRDefault="008A5599" w:rsidP="00F03C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18E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Щоквартально аналізувати </w:t>
      </w:r>
      <w:r w:rsidR="00F57871">
        <w:rPr>
          <w:rFonts w:ascii="Times New Roman" w:hAnsi="Times New Roman" w:cs="Times New Roman"/>
          <w:sz w:val="26"/>
          <w:szCs w:val="26"/>
        </w:rPr>
        <w:t>стан організації харчування учнів школи</w:t>
      </w:r>
      <w:r w:rsidR="002010B2">
        <w:rPr>
          <w:rFonts w:ascii="Times New Roman" w:hAnsi="Times New Roman" w:cs="Times New Roman"/>
          <w:sz w:val="26"/>
          <w:szCs w:val="26"/>
        </w:rPr>
        <w:t>, а також за дотриманням санітарно-протиепідемічних умов харчування учнів.</w:t>
      </w:r>
    </w:p>
    <w:p w14:paraId="492204D9" w14:textId="3440F778" w:rsidR="00BF3D10" w:rsidRPr="00BF3D10" w:rsidRDefault="00BF3D10" w:rsidP="00BF3D10">
      <w:pPr>
        <w:jc w:val="both"/>
        <w:rPr>
          <w:rFonts w:ascii="Times New Roman" w:hAnsi="Times New Roman" w:cs="Times New Roman"/>
          <w:sz w:val="26"/>
          <w:szCs w:val="26"/>
        </w:rPr>
      </w:pPr>
      <w:r w:rsidRPr="00BF3D10">
        <w:rPr>
          <w:rFonts w:ascii="Times New Roman" w:hAnsi="Times New Roman" w:cs="Times New Roman"/>
          <w:sz w:val="26"/>
          <w:szCs w:val="26"/>
        </w:rPr>
        <w:t>1.</w:t>
      </w:r>
      <w:r w:rsidR="009A18E2">
        <w:rPr>
          <w:rFonts w:ascii="Times New Roman" w:hAnsi="Times New Roman" w:cs="Times New Roman"/>
          <w:sz w:val="26"/>
          <w:szCs w:val="26"/>
        </w:rPr>
        <w:t>7</w:t>
      </w:r>
      <w:r w:rsidRPr="00BF3D10">
        <w:rPr>
          <w:rFonts w:ascii="Times New Roman" w:hAnsi="Times New Roman" w:cs="Times New Roman"/>
          <w:sz w:val="26"/>
          <w:szCs w:val="26"/>
        </w:rPr>
        <w:t>. Скласт</w:t>
      </w:r>
      <w:r w:rsidR="00552C01">
        <w:rPr>
          <w:rFonts w:ascii="Times New Roman" w:hAnsi="Times New Roman" w:cs="Times New Roman"/>
          <w:sz w:val="26"/>
          <w:szCs w:val="26"/>
        </w:rPr>
        <w:t>и графік харчування учнів школи.</w:t>
      </w:r>
    </w:p>
    <w:p w14:paraId="62B15BF7" w14:textId="0D098752" w:rsidR="00BF3D10" w:rsidRDefault="00BF3D10" w:rsidP="00F03CC1">
      <w:pPr>
        <w:jc w:val="both"/>
        <w:rPr>
          <w:rFonts w:ascii="Times New Roman" w:hAnsi="Times New Roman" w:cs="Times New Roman"/>
          <w:sz w:val="26"/>
          <w:szCs w:val="26"/>
        </w:rPr>
      </w:pPr>
      <w:r w:rsidRPr="00BF3D10">
        <w:rPr>
          <w:rFonts w:ascii="Times New Roman" w:hAnsi="Times New Roman" w:cs="Times New Roman"/>
          <w:sz w:val="26"/>
          <w:szCs w:val="26"/>
        </w:rPr>
        <w:t>1.</w:t>
      </w:r>
      <w:r w:rsidR="009A18E2">
        <w:rPr>
          <w:rFonts w:ascii="Times New Roman" w:hAnsi="Times New Roman" w:cs="Times New Roman"/>
          <w:sz w:val="26"/>
          <w:szCs w:val="26"/>
        </w:rPr>
        <w:t>8</w:t>
      </w:r>
      <w:r w:rsidRPr="00BF3D10">
        <w:rPr>
          <w:rFonts w:ascii="Times New Roman" w:hAnsi="Times New Roman" w:cs="Times New Roman"/>
          <w:sz w:val="26"/>
          <w:szCs w:val="26"/>
        </w:rPr>
        <w:t>. Скласти графік чергування вчителів у шкільній їдальні.</w:t>
      </w:r>
    </w:p>
    <w:p w14:paraId="6297162A" w14:textId="7EAD0C2D" w:rsidR="00DE012C" w:rsidRPr="00F03CC1" w:rsidRDefault="00CC5F2F" w:rsidP="00F03C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A18E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77F9">
        <w:rPr>
          <w:rFonts w:ascii="Times New Roman" w:hAnsi="Times New Roman" w:cs="Times New Roman"/>
          <w:sz w:val="26"/>
          <w:szCs w:val="26"/>
        </w:rPr>
        <w:t>В термін д</w:t>
      </w:r>
      <w:r w:rsidR="009146F6" w:rsidRPr="00F03CC1">
        <w:rPr>
          <w:rFonts w:ascii="Times New Roman" w:hAnsi="Times New Roman" w:cs="Times New Roman"/>
          <w:sz w:val="26"/>
          <w:szCs w:val="26"/>
        </w:rPr>
        <w:t xml:space="preserve">о </w:t>
      </w:r>
      <w:r w:rsidR="00552C01">
        <w:rPr>
          <w:rFonts w:ascii="Times New Roman" w:hAnsi="Times New Roman" w:cs="Times New Roman"/>
          <w:sz w:val="26"/>
          <w:szCs w:val="26"/>
        </w:rPr>
        <w:t>20 вересня</w:t>
      </w:r>
      <w:r w:rsidR="002C26DF" w:rsidRPr="00F03CC1">
        <w:rPr>
          <w:rFonts w:ascii="Times New Roman" w:hAnsi="Times New Roman" w:cs="Times New Roman"/>
          <w:sz w:val="26"/>
          <w:szCs w:val="26"/>
        </w:rPr>
        <w:t xml:space="preserve"> </w:t>
      </w:r>
      <w:r w:rsidR="009146F6" w:rsidRPr="00F03CC1">
        <w:rPr>
          <w:rFonts w:ascii="Times New Roman" w:hAnsi="Times New Roman" w:cs="Times New Roman"/>
          <w:sz w:val="26"/>
          <w:szCs w:val="26"/>
        </w:rPr>
        <w:t>202</w:t>
      </w:r>
      <w:r w:rsidR="00804884" w:rsidRPr="00F03CC1">
        <w:rPr>
          <w:rFonts w:ascii="Times New Roman" w:hAnsi="Times New Roman" w:cs="Times New Roman"/>
          <w:sz w:val="26"/>
          <w:szCs w:val="26"/>
        </w:rPr>
        <w:t>3</w:t>
      </w:r>
      <w:r w:rsidR="00DE012C" w:rsidRPr="00F03CC1">
        <w:rPr>
          <w:rFonts w:ascii="Times New Roman" w:hAnsi="Times New Roman" w:cs="Times New Roman"/>
          <w:sz w:val="26"/>
          <w:szCs w:val="26"/>
        </w:rPr>
        <w:t xml:space="preserve">року </w:t>
      </w:r>
      <w:r w:rsidR="009146F6" w:rsidRPr="00F03CC1">
        <w:rPr>
          <w:rFonts w:ascii="Times New Roman" w:hAnsi="Times New Roman" w:cs="Times New Roman"/>
          <w:sz w:val="26"/>
          <w:szCs w:val="26"/>
        </w:rPr>
        <w:t xml:space="preserve"> проаналізувати стан організації харчування в школі та </w:t>
      </w:r>
      <w:r w:rsidR="00DE012C" w:rsidRPr="00F03CC1">
        <w:rPr>
          <w:rFonts w:ascii="Times New Roman" w:hAnsi="Times New Roman" w:cs="Times New Roman"/>
          <w:sz w:val="26"/>
          <w:szCs w:val="26"/>
        </w:rPr>
        <w:t xml:space="preserve">подати у відділ освіти інформацію про </w:t>
      </w:r>
      <w:r w:rsidR="00804884" w:rsidRPr="00F03CC1">
        <w:rPr>
          <w:rFonts w:ascii="Times New Roman" w:hAnsi="Times New Roman" w:cs="Times New Roman"/>
          <w:sz w:val="26"/>
          <w:szCs w:val="26"/>
        </w:rPr>
        <w:t>забезпечення</w:t>
      </w:r>
      <w:r w:rsidR="00591F03" w:rsidRPr="00F03CC1">
        <w:rPr>
          <w:rFonts w:ascii="Times New Roman" w:hAnsi="Times New Roman" w:cs="Times New Roman"/>
          <w:sz w:val="26"/>
          <w:szCs w:val="26"/>
        </w:rPr>
        <w:t xml:space="preserve"> безкоштовни</w:t>
      </w:r>
      <w:r w:rsidR="00F61620">
        <w:rPr>
          <w:rFonts w:ascii="Times New Roman" w:hAnsi="Times New Roman" w:cs="Times New Roman"/>
          <w:sz w:val="26"/>
          <w:szCs w:val="26"/>
        </w:rPr>
        <w:t>м харчуванням учнів школи</w:t>
      </w:r>
      <w:r w:rsidR="00DE012C" w:rsidRPr="00F03CC1">
        <w:rPr>
          <w:rFonts w:ascii="Times New Roman" w:hAnsi="Times New Roman" w:cs="Times New Roman"/>
          <w:sz w:val="26"/>
          <w:szCs w:val="26"/>
        </w:rPr>
        <w:t>.</w:t>
      </w:r>
    </w:p>
    <w:p w14:paraId="593A450A" w14:textId="43ECEF03" w:rsidR="009146F6" w:rsidRPr="00F03CC1" w:rsidRDefault="00DC77F9" w:rsidP="00F03C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A18E2">
        <w:rPr>
          <w:rFonts w:ascii="Times New Roman" w:hAnsi="Times New Roman" w:cs="Times New Roman"/>
          <w:sz w:val="26"/>
          <w:szCs w:val="26"/>
        </w:rPr>
        <w:t>10</w:t>
      </w:r>
      <w:r w:rsidR="00CC5F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46F6" w:rsidRPr="00F03CC1">
        <w:rPr>
          <w:rFonts w:ascii="Times New Roman" w:hAnsi="Times New Roman" w:cs="Times New Roman"/>
          <w:sz w:val="26"/>
          <w:szCs w:val="26"/>
        </w:rPr>
        <w:t>Довести цей наказ до відома надавача послуг з організації харчування учнів  школи.</w:t>
      </w:r>
    </w:p>
    <w:p w14:paraId="2B776D2C" w14:textId="0ABF9E55" w:rsidR="00DE012C" w:rsidRPr="00B64A41" w:rsidRDefault="00DE012C" w:rsidP="00524501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4A41">
        <w:rPr>
          <w:rFonts w:ascii="Times New Roman" w:hAnsi="Times New Roman" w:cs="Times New Roman"/>
          <w:sz w:val="26"/>
          <w:szCs w:val="26"/>
        </w:rPr>
        <w:t xml:space="preserve">Відповідальність за кількість учнів 1-4-их класів  та учнів пільгових категорій, які харчуються безоплатно, доручити класним керівникам 1-11-их класів. </w:t>
      </w:r>
      <w:r w:rsidR="005C6F96">
        <w:rPr>
          <w:rFonts w:ascii="Times New Roman" w:hAnsi="Times New Roman" w:cs="Times New Roman"/>
          <w:sz w:val="26"/>
          <w:szCs w:val="26"/>
        </w:rPr>
        <w:t xml:space="preserve">  </w:t>
      </w:r>
      <w:r w:rsidRPr="00B64A41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1FA3F0FA" w14:textId="0169FD34" w:rsidR="00DE012C" w:rsidRPr="00B64A41" w:rsidRDefault="00DE012C" w:rsidP="00524501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4A41">
        <w:rPr>
          <w:rFonts w:ascii="Times New Roman" w:hAnsi="Times New Roman" w:cs="Times New Roman"/>
          <w:sz w:val="26"/>
          <w:szCs w:val="26"/>
        </w:rPr>
        <w:t xml:space="preserve">Сестрі медичній </w:t>
      </w:r>
      <w:proofErr w:type="spellStart"/>
      <w:r w:rsidR="00BA42CE">
        <w:rPr>
          <w:rFonts w:ascii="Times New Roman" w:hAnsi="Times New Roman" w:cs="Times New Roman"/>
          <w:sz w:val="26"/>
          <w:szCs w:val="26"/>
        </w:rPr>
        <w:t>Шай</w:t>
      </w:r>
      <w:proofErr w:type="spellEnd"/>
      <w:r w:rsidR="00BA42CE">
        <w:rPr>
          <w:rFonts w:ascii="Times New Roman" w:hAnsi="Times New Roman" w:cs="Times New Roman"/>
          <w:sz w:val="26"/>
          <w:szCs w:val="26"/>
        </w:rPr>
        <w:t xml:space="preserve"> О.Д.</w:t>
      </w:r>
      <w:r w:rsidRPr="00B64A41">
        <w:rPr>
          <w:rFonts w:ascii="Times New Roman" w:hAnsi="Times New Roman" w:cs="Times New Roman"/>
          <w:sz w:val="26"/>
          <w:szCs w:val="26"/>
        </w:rPr>
        <w:t xml:space="preserve"> здійснювати контроль за дотриманням санітарно-протиепідемічних умов для харчування учнів, за якістю продуктів, що надходять до їдальні, умовами їх зберігання, дотриманням термінів реалізації продуктів і технології приготування страв, а також за дотриманням санітарно-протиепідемічного режиму харчоблоку, фактичним виконанням меню, а також за дотриманням санітарно-протиепідемічних умов для харчування учнів груп продовженого дня.</w:t>
      </w:r>
    </w:p>
    <w:p w14:paraId="6F605EF0" w14:textId="77777777" w:rsidR="00DE012C" w:rsidRPr="00B64A41" w:rsidRDefault="00DE012C" w:rsidP="00524501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4A41">
        <w:rPr>
          <w:rFonts w:ascii="Times New Roman" w:hAnsi="Times New Roman" w:cs="Times New Roman"/>
          <w:sz w:val="26"/>
          <w:szCs w:val="26"/>
        </w:rPr>
        <w:t>Класним керівникам 1-11-их класів вжити заходів щодо максимального охоплення гарячим харчуванням учнів школи.</w:t>
      </w:r>
    </w:p>
    <w:p w14:paraId="5F271F43" w14:textId="662FF368" w:rsidR="00DE012C" w:rsidRPr="00B64A41" w:rsidRDefault="00DE012C" w:rsidP="00524501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4A41">
        <w:rPr>
          <w:rFonts w:ascii="Times New Roman" w:hAnsi="Times New Roman" w:cs="Times New Roman"/>
          <w:sz w:val="26"/>
          <w:szCs w:val="26"/>
        </w:rPr>
        <w:t>Заступнику директора з господарсь</w:t>
      </w:r>
      <w:r w:rsidR="00BA42CE">
        <w:rPr>
          <w:rFonts w:ascii="Times New Roman" w:hAnsi="Times New Roman" w:cs="Times New Roman"/>
          <w:sz w:val="26"/>
          <w:szCs w:val="26"/>
        </w:rPr>
        <w:t xml:space="preserve">кої роботи </w:t>
      </w:r>
      <w:proofErr w:type="spellStart"/>
      <w:r w:rsidRPr="00B64A41">
        <w:rPr>
          <w:rFonts w:ascii="Times New Roman" w:hAnsi="Times New Roman" w:cs="Times New Roman"/>
          <w:sz w:val="26"/>
          <w:szCs w:val="26"/>
        </w:rPr>
        <w:t>Пилат</w:t>
      </w:r>
      <w:proofErr w:type="spellEnd"/>
      <w:r w:rsidR="00BA42CE">
        <w:rPr>
          <w:rFonts w:ascii="Times New Roman" w:hAnsi="Times New Roman" w:cs="Times New Roman"/>
          <w:sz w:val="26"/>
          <w:szCs w:val="26"/>
        </w:rPr>
        <w:t xml:space="preserve"> І.М.  забезпечити  школу</w:t>
      </w:r>
      <w:r w:rsidRPr="00B64A41">
        <w:rPr>
          <w:rFonts w:ascii="Times New Roman" w:hAnsi="Times New Roman" w:cs="Times New Roman"/>
          <w:sz w:val="26"/>
          <w:szCs w:val="26"/>
        </w:rPr>
        <w:t xml:space="preserve"> гарантованим та якісним водопостачанням, створити умови для здійснення питного режиму та для дотримання особистої гігієни учнями і працівниками </w:t>
      </w:r>
      <w:r w:rsidR="00BA42CE">
        <w:rPr>
          <w:rFonts w:ascii="Times New Roman" w:hAnsi="Times New Roman" w:cs="Times New Roman"/>
          <w:sz w:val="26"/>
          <w:szCs w:val="26"/>
        </w:rPr>
        <w:t>.</w:t>
      </w:r>
    </w:p>
    <w:p w14:paraId="7AE733C3" w14:textId="77777777" w:rsidR="00DE012C" w:rsidRPr="00B64A41" w:rsidRDefault="00DE012C" w:rsidP="00524501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B64A41">
        <w:rPr>
          <w:rFonts w:ascii="Times New Roman" w:hAnsi="Times New Roman" w:cs="Times New Roman"/>
          <w:sz w:val="26"/>
          <w:szCs w:val="26"/>
        </w:rPr>
        <w:t>Контроль за виконанням наказу залишаю за собою.</w:t>
      </w:r>
    </w:p>
    <w:p w14:paraId="12B9CBA9" w14:textId="65814610" w:rsidR="00DE012C" w:rsidRPr="00B64A41" w:rsidRDefault="00F61620" w:rsidP="00F61620">
      <w:pPr>
        <w:tabs>
          <w:tab w:val="left" w:pos="24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CC6C3C5" w14:textId="0EAD2169" w:rsidR="00DE012C" w:rsidRPr="00B64A41" w:rsidRDefault="00B14BE8" w:rsidP="00DE012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57871">
        <w:rPr>
          <w:rFonts w:ascii="Times New Roman" w:hAnsi="Times New Roman" w:cs="Times New Roman"/>
          <w:sz w:val="26"/>
          <w:szCs w:val="26"/>
        </w:rPr>
        <w:t>Д</w:t>
      </w:r>
      <w:r w:rsidR="00DE012C" w:rsidRPr="00B64A41">
        <w:rPr>
          <w:rFonts w:ascii="Times New Roman" w:hAnsi="Times New Roman" w:cs="Times New Roman"/>
          <w:sz w:val="26"/>
          <w:szCs w:val="26"/>
        </w:rPr>
        <w:t>иректор школи</w:t>
      </w:r>
      <w:r w:rsidR="00DE012C" w:rsidRPr="00B64A41">
        <w:rPr>
          <w:rFonts w:ascii="Times New Roman" w:hAnsi="Times New Roman" w:cs="Times New Roman"/>
          <w:sz w:val="26"/>
          <w:szCs w:val="26"/>
        </w:rPr>
        <w:tab/>
      </w:r>
      <w:r w:rsidR="00DE012C" w:rsidRPr="00B64A41">
        <w:rPr>
          <w:rFonts w:ascii="Times New Roman" w:hAnsi="Times New Roman" w:cs="Times New Roman"/>
          <w:sz w:val="26"/>
          <w:szCs w:val="26"/>
        </w:rPr>
        <w:tab/>
      </w:r>
      <w:r w:rsidR="00DE012C" w:rsidRPr="00B64A41">
        <w:rPr>
          <w:rFonts w:ascii="Times New Roman" w:hAnsi="Times New Roman" w:cs="Times New Roman"/>
          <w:sz w:val="26"/>
          <w:szCs w:val="26"/>
        </w:rPr>
        <w:tab/>
      </w:r>
      <w:r w:rsidR="00AB415F">
        <w:rPr>
          <w:rFonts w:ascii="Times New Roman" w:hAnsi="Times New Roman" w:cs="Times New Roman"/>
          <w:sz w:val="26"/>
          <w:szCs w:val="26"/>
        </w:rPr>
        <w:t xml:space="preserve">       </w:t>
      </w:r>
      <w:r w:rsidR="00DE012C" w:rsidRPr="00B64A41">
        <w:rPr>
          <w:rFonts w:ascii="Times New Roman" w:hAnsi="Times New Roman" w:cs="Times New Roman"/>
          <w:sz w:val="26"/>
          <w:szCs w:val="26"/>
        </w:rPr>
        <w:t xml:space="preserve"> </w:t>
      </w:r>
      <w:r w:rsidR="00AB415F">
        <w:rPr>
          <w:rFonts w:ascii="Times New Roman" w:hAnsi="Times New Roman" w:cs="Times New Roman"/>
          <w:sz w:val="26"/>
          <w:szCs w:val="26"/>
        </w:rPr>
        <w:t>Микола КОРОЛЬ</w:t>
      </w:r>
      <w:r w:rsidR="00DE012C" w:rsidRPr="00B64A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51514D" w14:textId="77777777" w:rsidR="00D92916" w:rsidRPr="00723EFB" w:rsidRDefault="00D92916">
      <w:pPr>
        <w:rPr>
          <w:rFonts w:ascii="Times New Roman" w:hAnsi="Times New Roman" w:cs="Times New Roman"/>
        </w:rPr>
      </w:pPr>
    </w:p>
    <w:sectPr w:rsidR="00D92916" w:rsidRPr="00723EFB" w:rsidSect="007B48D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nicipal_lviv_108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B48"/>
    <w:multiLevelType w:val="multilevel"/>
    <w:tmpl w:val="E918F4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C566C9"/>
    <w:multiLevelType w:val="multilevel"/>
    <w:tmpl w:val="FB7A442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5896790"/>
    <w:multiLevelType w:val="hybridMultilevel"/>
    <w:tmpl w:val="E38E4016"/>
    <w:lvl w:ilvl="0" w:tplc="4426F2C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A0A49"/>
    <w:multiLevelType w:val="hybridMultilevel"/>
    <w:tmpl w:val="29C27696"/>
    <w:lvl w:ilvl="0" w:tplc="F4ECAD8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104C37"/>
    <w:multiLevelType w:val="multilevel"/>
    <w:tmpl w:val="EAD2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7D"/>
    <w:rsid w:val="000049A7"/>
    <w:rsid w:val="000148B9"/>
    <w:rsid w:val="00032415"/>
    <w:rsid w:val="0004104C"/>
    <w:rsid w:val="00051A40"/>
    <w:rsid w:val="0005612B"/>
    <w:rsid w:val="00067C4A"/>
    <w:rsid w:val="00076D69"/>
    <w:rsid w:val="00084EE1"/>
    <w:rsid w:val="000852BB"/>
    <w:rsid w:val="000D56AD"/>
    <w:rsid w:val="000E1B4F"/>
    <w:rsid w:val="000F59DA"/>
    <w:rsid w:val="001241F6"/>
    <w:rsid w:val="001570D4"/>
    <w:rsid w:val="0016061F"/>
    <w:rsid w:val="00180996"/>
    <w:rsid w:val="00185A16"/>
    <w:rsid w:val="00192312"/>
    <w:rsid w:val="002010B2"/>
    <w:rsid w:val="00201B8E"/>
    <w:rsid w:val="0021131D"/>
    <w:rsid w:val="00274EAA"/>
    <w:rsid w:val="00285300"/>
    <w:rsid w:val="00290FAC"/>
    <w:rsid w:val="002915EB"/>
    <w:rsid w:val="002C26DF"/>
    <w:rsid w:val="002D58A8"/>
    <w:rsid w:val="002E47B5"/>
    <w:rsid w:val="003028BC"/>
    <w:rsid w:val="00302FA6"/>
    <w:rsid w:val="0030344B"/>
    <w:rsid w:val="00351235"/>
    <w:rsid w:val="003B4A75"/>
    <w:rsid w:val="003C0C32"/>
    <w:rsid w:val="00412C7D"/>
    <w:rsid w:val="00432E56"/>
    <w:rsid w:val="0044612C"/>
    <w:rsid w:val="004B592B"/>
    <w:rsid w:val="004E1BFC"/>
    <w:rsid w:val="004F2C34"/>
    <w:rsid w:val="00524501"/>
    <w:rsid w:val="0052652D"/>
    <w:rsid w:val="00552C01"/>
    <w:rsid w:val="00560B56"/>
    <w:rsid w:val="00591F03"/>
    <w:rsid w:val="005952F4"/>
    <w:rsid w:val="005A7A56"/>
    <w:rsid w:val="005B481E"/>
    <w:rsid w:val="005C6F96"/>
    <w:rsid w:val="005D2DB8"/>
    <w:rsid w:val="00617947"/>
    <w:rsid w:val="00635863"/>
    <w:rsid w:val="00664BC6"/>
    <w:rsid w:val="00672241"/>
    <w:rsid w:val="00682CC9"/>
    <w:rsid w:val="0069133B"/>
    <w:rsid w:val="006C4797"/>
    <w:rsid w:val="00714901"/>
    <w:rsid w:val="00723EFB"/>
    <w:rsid w:val="0073535F"/>
    <w:rsid w:val="0074754D"/>
    <w:rsid w:val="007516DF"/>
    <w:rsid w:val="00795BA9"/>
    <w:rsid w:val="007B48D1"/>
    <w:rsid w:val="007D16F6"/>
    <w:rsid w:val="007E7183"/>
    <w:rsid w:val="007F5D56"/>
    <w:rsid w:val="00804884"/>
    <w:rsid w:val="00811E75"/>
    <w:rsid w:val="00824BB0"/>
    <w:rsid w:val="00853134"/>
    <w:rsid w:val="008A5599"/>
    <w:rsid w:val="008A624A"/>
    <w:rsid w:val="008E3643"/>
    <w:rsid w:val="008F6883"/>
    <w:rsid w:val="0090515C"/>
    <w:rsid w:val="009146F6"/>
    <w:rsid w:val="00926E24"/>
    <w:rsid w:val="009348BF"/>
    <w:rsid w:val="00955436"/>
    <w:rsid w:val="00994CC5"/>
    <w:rsid w:val="009A18E2"/>
    <w:rsid w:val="009C00DB"/>
    <w:rsid w:val="009E6A0F"/>
    <w:rsid w:val="009F01C7"/>
    <w:rsid w:val="009F3AD7"/>
    <w:rsid w:val="00A02396"/>
    <w:rsid w:val="00A266A6"/>
    <w:rsid w:val="00A635D7"/>
    <w:rsid w:val="00A858EA"/>
    <w:rsid w:val="00AB415F"/>
    <w:rsid w:val="00AC0AF9"/>
    <w:rsid w:val="00AC3BB2"/>
    <w:rsid w:val="00B00EF6"/>
    <w:rsid w:val="00B044E6"/>
    <w:rsid w:val="00B14BE8"/>
    <w:rsid w:val="00B34DC2"/>
    <w:rsid w:val="00B460FA"/>
    <w:rsid w:val="00B50189"/>
    <w:rsid w:val="00B515B7"/>
    <w:rsid w:val="00B6751A"/>
    <w:rsid w:val="00BA1E34"/>
    <w:rsid w:val="00BA42CE"/>
    <w:rsid w:val="00BE2D99"/>
    <w:rsid w:val="00BF3D10"/>
    <w:rsid w:val="00BF7C7C"/>
    <w:rsid w:val="00C050CF"/>
    <w:rsid w:val="00C64812"/>
    <w:rsid w:val="00CB04D8"/>
    <w:rsid w:val="00CC5F2F"/>
    <w:rsid w:val="00CE0EA1"/>
    <w:rsid w:val="00CE676B"/>
    <w:rsid w:val="00CE76D3"/>
    <w:rsid w:val="00CF2AF7"/>
    <w:rsid w:val="00D03B59"/>
    <w:rsid w:val="00D240D2"/>
    <w:rsid w:val="00D43974"/>
    <w:rsid w:val="00D82D81"/>
    <w:rsid w:val="00D92916"/>
    <w:rsid w:val="00DC77F9"/>
    <w:rsid w:val="00DD6CBA"/>
    <w:rsid w:val="00DE012C"/>
    <w:rsid w:val="00DF6DF5"/>
    <w:rsid w:val="00E0736E"/>
    <w:rsid w:val="00E125B7"/>
    <w:rsid w:val="00E12B3C"/>
    <w:rsid w:val="00E2194F"/>
    <w:rsid w:val="00E74EB0"/>
    <w:rsid w:val="00E86426"/>
    <w:rsid w:val="00ED41CD"/>
    <w:rsid w:val="00EF4BDC"/>
    <w:rsid w:val="00F01976"/>
    <w:rsid w:val="00F03CC1"/>
    <w:rsid w:val="00F57871"/>
    <w:rsid w:val="00F61620"/>
    <w:rsid w:val="00F72FCD"/>
    <w:rsid w:val="00F750D3"/>
    <w:rsid w:val="00F9467D"/>
    <w:rsid w:val="00FB093A"/>
    <w:rsid w:val="00FC51CA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813F"/>
  <w15:chartTrackingRefBased/>
  <w15:docId w15:val="{4B016CA3-2379-4D78-8792-FDB0EC7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74FD-ADC0-4F18-A4BB-E2B247F0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3973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ProffMan .</dc:creator>
  <cp:keywords/>
  <dc:description/>
  <cp:lastModifiedBy>ProffMan .</cp:lastModifiedBy>
  <cp:revision>54</cp:revision>
  <cp:lastPrinted>2023-09-25T14:27:00Z</cp:lastPrinted>
  <dcterms:created xsi:type="dcterms:W3CDTF">2022-09-06T14:34:00Z</dcterms:created>
  <dcterms:modified xsi:type="dcterms:W3CDTF">2023-09-25T14:35:00Z</dcterms:modified>
</cp:coreProperties>
</file>