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4996BE" w14:textId="4DAABC1A" w:rsidR="003935FD" w:rsidRPr="00DC0CF6" w:rsidRDefault="003935FD" w:rsidP="00DC0CF6">
      <w:pPr>
        <w:ind w:left="1134"/>
        <w:rPr>
          <w:rFonts w:ascii="municipal_lviv_108" w:hAnsi="municipal_lviv_108"/>
          <w:sz w:val="16"/>
          <w:szCs w:val="16"/>
        </w:rPr>
      </w:pPr>
      <w:r>
        <w:rPr>
          <w:noProof/>
          <w:lang w:eastAsia="uk-UA"/>
        </w:rPr>
        <w:drawing>
          <wp:anchor distT="0" distB="0" distL="114300" distR="114300" simplePos="0" relativeHeight="251659776" behindDoc="0" locked="0" layoutInCell="1" allowOverlap="1" wp14:anchorId="1528BC43" wp14:editId="3021EB7C">
            <wp:simplePos x="0" y="0"/>
            <wp:positionH relativeFrom="leftMargin">
              <wp:posOffset>923925</wp:posOffset>
            </wp:positionH>
            <wp:positionV relativeFrom="paragraph">
              <wp:posOffset>62230</wp:posOffset>
            </wp:positionV>
            <wp:extent cx="790575" cy="923925"/>
            <wp:effectExtent l="0" t="0" r="0" b="952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885" t="20876" r="33989" b="5983"/>
                    <a:stretch/>
                  </pic:blipFill>
                  <pic:spPr bwMode="auto">
                    <a:xfrm>
                      <a:off x="0" y="0"/>
                      <a:ext cx="7905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municipal_lviv_108" w:hAnsi="municipal_lviv_108"/>
        </w:rPr>
        <w:t>Л</w:t>
      </w:r>
      <w:r w:rsidRPr="00A73EFA">
        <w:rPr>
          <w:rFonts w:ascii="municipal_lviv_108" w:hAnsi="municipal_lviv_108"/>
        </w:rPr>
        <w:t>ьвівська міська рада</w:t>
      </w:r>
      <w:r w:rsidRPr="00A73EFA">
        <w:rPr>
          <w:rFonts w:ascii="municipal_lviv_108" w:hAnsi="municipal_lviv_108"/>
        </w:rPr>
        <w:br/>
        <w:t>Департамент розвитку</w:t>
      </w:r>
      <w:r w:rsidRPr="00A73EFA">
        <w:rPr>
          <w:rFonts w:ascii="municipal_lviv_108" w:hAnsi="municipal_lviv_108"/>
        </w:rPr>
        <w:br/>
        <w:t>Управління освіти</w:t>
      </w:r>
      <w:r>
        <w:rPr>
          <w:rFonts w:ascii="municipal_lviv_108" w:hAnsi="municipal_lviv_108"/>
        </w:rPr>
        <w:br/>
      </w:r>
      <w:r w:rsidRPr="00737401">
        <w:rPr>
          <w:rFonts w:ascii="municipal_lviv_108" w:hAnsi="municipal_lviv_108"/>
        </w:rPr>
        <w:t xml:space="preserve">Відділ освіти </w:t>
      </w:r>
      <w:r>
        <w:rPr>
          <w:rFonts w:ascii="municipal_lviv_108" w:hAnsi="municipal_lviv_108"/>
        </w:rPr>
        <w:t>Сихівського та Личаківського районів</w:t>
      </w:r>
      <w:r>
        <w:rPr>
          <w:rFonts w:ascii="municipal_lviv_108" w:hAnsi="municipal_lviv_108"/>
        </w:rPr>
        <w:br/>
      </w:r>
      <w:r>
        <w:rPr>
          <w:rFonts w:ascii="municipal_lviv_108" w:hAnsi="municipal_lviv_108"/>
          <w:sz w:val="40"/>
          <w:szCs w:val="40"/>
        </w:rPr>
        <w:t>Середня загальноосвітня школа № 42  м.Львова</w:t>
      </w:r>
      <w:r>
        <w:rPr>
          <w:rFonts w:ascii="municipal_lviv_108" w:hAnsi="municipal_lviv_108"/>
          <w:sz w:val="36"/>
          <w:szCs w:val="36"/>
        </w:rPr>
        <w:br/>
      </w:r>
    </w:p>
    <w:p w14:paraId="75E78969" w14:textId="77777777" w:rsidR="00660FA7" w:rsidRPr="00660FA7" w:rsidRDefault="00660FA7" w:rsidP="00660FA7">
      <w:pPr>
        <w:spacing w:before="80"/>
        <w:ind w:firstLine="181"/>
        <w:rPr>
          <w:rFonts w:ascii="Times New Roman" w:hAnsi="Times New Roman" w:cs="Times New Roman"/>
          <w:noProof/>
          <w:sz w:val="28"/>
          <w:szCs w:val="28"/>
        </w:rPr>
      </w:pPr>
      <w:r w:rsidRPr="00660FA7"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        Н А К А З</w:t>
      </w:r>
    </w:p>
    <w:p w14:paraId="4E8F7057" w14:textId="5451BCAE" w:rsidR="00660FA7" w:rsidRPr="00660FA7" w:rsidRDefault="00660FA7" w:rsidP="00660FA7">
      <w:pPr>
        <w:spacing w:before="80" w:after="240"/>
        <w:ind w:right="-366" w:firstLine="181"/>
        <w:rPr>
          <w:rFonts w:ascii="Times New Roman" w:hAnsi="Times New Roman" w:cs="Times New Roman"/>
          <w:noProof/>
          <w:sz w:val="28"/>
          <w:szCs w:val="28"/>
        </w:rPr>
      </w:pPr>
      <w:r w:rsidRPr="00660FA7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9F1E14">
        <w:rPr>
          <w:rFonts w:ascii="Times New Roman" w:hAnsi="Times New Roman" w:cs="Times New Roman"/>
          <w:noProof/>
          <w:sz w:val="28"/>
          <w:szCs w:val="28"/>
          <w:lang w:val="ru-RU"/>
        </w:rPr>
        <w:t>01</w:t>
      </w:r>
      <w:r w:rsidR="009F1E14">
        <w:rPr>
          <w:rFonts w:ascii="Times New Roman" w:hAnsi="Times New Roman" w:cs="Times New Roman"/>
          <w:noProof/>
          <w:sz w:val="28"/>
          <w:szCs w:val="28"/>
        </w:rPr>
        <w:t>.09.2023</w:t>
      </w:r>
      <w:r w:rsidRPr="00660FA7">
        <w:rPr>
          <w:rFonts w:ascii="Times New Roman" w:hAnsi="Times New Roman" w:cs="Times New Roman"/>
          <w:noProof/>
          <w:sz w:val="28"/>
          <w:szCs w:val="28"/>
        </w:rPr>
        <w:t xml:space="preserve">                          </w:t>
      </w:r>
      <w:r w:rsidR="003935FD">
        <w:rPr>
          <w:rFonts w:ascii="Times New Roman" w:hAnsi="Times New Roman" w:cs="Times New Roman"/>
          <w:noProof/>
          <w:sz w:val="28"/>
          <w:szCs w:val="28"/>
        </w:rPr>
        <w:t xml:space="preserve">          </w:t>
      </w:r>
      <w:r w:rsidR="006C362E">
        <w:rPr>
          <w:rFonts w:ascii="Times New Roman" w:hAnsi="Times New Roman" w:cs="Times New Roman"/>
          <w:noProof/>
          <w:sz w:val="28"/>
          <w:szCs w:val="28"/>
        </w:rPr>
        <w:t xml:space="preserve">  м.Львів</w:t>
      </w:r>
      <w:r w:rsidR="006C362E">
        <w:rPr>
          <w:rFonts w:ascii="Times New Roman" w:hAnsi="Times New Roman" w:cs="Times New Roman"/>
          <w:noProof/>
          <w:sz w:val="28"/>
          <w:szCs w:val="28"/>
        </w:rPr>
        <w:tab/>
      </w:r>
      <w:r w:rsidR="006C362E">
        <w:rPr>
          <w:rFonts w:ascii="Times New Roman" w:hAnsi="Times New Roman" w:cs="Times New Roman"/>
          <w:noProof/>
          <w:sz w:val="28"/>
          <w:szCs w:val="28"/>
        </w:rPr>
        <w:tab/>
      </w:r>
      <w:r w:rsidR="006C362E">
        <w:rPr>
          <w:rFonts w:ascii="Times New Roman" w:hAnsi="Times New Roman" w:cs="Times New Roman"/>
          <w:noProof/>
          <w:sz w:val="28"/>
          <w:szCs w:val="28"/>
        </w:rPr>
        <w:tab/>
      </w:r>
      <w:r w:rsidR="006C362E">
        <w:rPr>
          <w:rFonts w:ascii="Times New Roman" w:hAnsi="Times New Roman" w:cs="Times New Roman"/>
          <w:noProof/>
          <w:sz w:val="28"/>
          <w:szCs w:val="28"/>
        </w:rPr>
        <w:tab/>
        <w:t>№ 189</w:t>
      </w:r>
      <w:bookmarkStart w:id="0" w:name="_GoBack"/>
      <w:bookmarkEnd w:id="0"/>
      <w:r w:rsidRPr="00660FA7">
        <w:rPr>
          <w:rFonts w:ascii="Times New Roman" w:hAnsi="Times New Roman" w:cs="Times New Roman"/>
          <w:noProof/>
          <w:sz w:val="28"/>
          <w:szCs w:val="28"/>
        </w:rPr>
        <w:t>-о</w:t>
      </w:r>
    </w:p>
    <w:p w14:paraId="517F3296" w14:textId="77777777" w:rsidR="00791E62" w:rsidRPr="00A9292B" w:rsidRDefault="00F91109" w:rsidP="00007397">
      <w:pPr>
        <w:pStyle w:val="1"/>
        <w:shd w:val="clear" w:color="auto" w:fill="auto"/>
        <w:tabs>
          <w:tab w:val="center" w:pos="9063"/>
          <w:tab w:val="right" w:pos="9534"/>
        </w:tabs>
        <w:spacing w:before="0" w:after="0" w:line="240" w:lineRule="auto"/>
        <w:ind w:left="20" w:firstLine="0"/>
        <w:jc w:val="left"/>
        <w:rPr>
          <w:sz w:val="28"/>
          <w:szCs w:val="28"/>
        </w:rPr>
      </w:pPr>
      <w:r w:rsidRPr="00A9292B">
        <w:rPr>
          <w:sz w:val="28"/>
          <w:szCs w:val="28"/>
        </w:rPr>
        <w:t>Про призначення відповідальної особи</w:t>
      </w:r>
    </w:p>
    <w:p w14:paraId="771A1745" w14:textId="094625B3" w:rsidR="00007397" w:rsidRDefault="00F91109" w:rsidP="00007397">
      <w:pPr>
        <w:pStyle w:val="1"/>
        <w:shd w:val="clear" w:color="auto" w:fill="auto"/>
        <w:tabs>
          <w:tab w:val="center" w:pos="9063"/>
          <w:tab w:val="right" w:pos="9534"/>
        </w:tabs>
        <w:spacing w:before="0" w:after="0" w:line="240" w:lineRule="auto"/>
        <w:ind w:left="20" w:firstLine="0"/>
        <w:jc w:val="left"/>
        <w:rPr>
          <w:sz w:val="28"/>
          <w:szCs w:val="28"/>
        </w:rPr>
      </w:pPr>
      <w:r w:rsidRPr="00A9292B">
        <w:rPr>
          <w:sz w:val="28"/>
          <w:szCs w:val="28"/>
        </w:rPr>
        <w:t>з питань протидії булінгу</w:t>
      </w:r>
      <w:r w:rsidR="00105B32" w:rsidRPr="00105B32">
        <w:rPr>
          <w:sz w:val="28"/>
          <w:szCs w:val="28"/>
        </w:rPr>
        <w:t xml:space="preserve"> </w:t>
      </w:r>
      <w:r w:rsidR="00105B32">
        <w:rPr>
          <w:sz w:val="28"/>
          <w:szCs w:val="28"/>
        </w:rPr>
        <w:t xml:space="preserve">та </w:t>
      </w:r>
      <w:r w:rsidR="00965AD4">
        <w:rPr>
          <w:sz w:val="28"/>
          <w:szCs w:val="28"/>
        </w:rPr>
        <w:t>порядок</w:t>
      </w:r>
    </w:p>
    <w:p w14:paraId="65F922D2" w14:textId="6320E8BE" w:rsidR="00C64553" w:rsidRDefault="00007397" w:rsidP="00965AD4">
      <w:pPr>
        <w:pStyle w:val="1"/>
        <w:shd w:val="clear" w:color="auto" w:fill="auto"/>
        <w:tabs>
          <w:tab w:val="center" w:pos="9063"/>
          <w:tab w:val="right" w:pos="9534"/>
        </w:tabs>
        <w:spacing w:before="0" w:after="0"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розгляду</w:t>
      </w:r>
      <w:r w:rsidR="00965A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випадків булінгу в школі </w:t>
      </w:r>
    </w:p>
    <w:p w14:paraId="6B235289" w14:textId="5101DBAE" w:rsidR="00113356" w:rsidRPr="00A9292B" w:rsidRDefault="00F91109" w:rsidP="00C64553">
      <w:pPr>
        <w:pStyle w:val="1"/>
        <w:shd w:val="clear" w:color="auto" w:fill="auto"/>
        <w:tabs>
          <w:tab w:val="center" w:pos="9063"/>
          <w:tab w:val="right" w:pos="9534"/>
        </w:tabs>
        <w:spacing w:before="0" w:after="0" w:line="240" w:lineRule="auto"/>
        <w:ind w:left="20" w:firstLine="0"/>
        <w:jc w:val="left"/>
        <w:rPr>
          <w:sz w:val="28"/>
          <w:szCs w:val="28"/>
        </w:rPr>
      </w:pPr>
      <w:r w:rsidRPr="00A9292B">
        <w:rPr>
          <w:sz w:val="28"/>
          <w:szCs w:val="28"/>
        </w:rPr>
        <w:t>на  202</w:t>
      </w:r>
      <w:r w:rsidR="009F1E14">
        <w:rPr>
          <w:sz w:val="28"/>
          <w:szCs w:val="28"/>
        </w:rPr>
        <w:t>3</w:t>
      </w:r>
      <w:r w:rsidRPr="00A9292B">
        <w:rPr>
          <w:sz w:val="28"/>
          <w:szCs w:val="28"/>
        </w:rPr>
        <w:t xml:space="preserve"> – 202</w:t>
      </w:r>
      <w:r w:rsidR="009F1E14">
        <w:rPr>
          <w:sz w:val="28"/>
          <w:szCs w:val="28"/>
        </w:rPr>
        <w:t>4</w:t>
      </w:r>
      <w:r w:rsidRPr="00A9292B">
        <w:rPr>
          <w:sz w:val="28"/>
          <w:szCs w:val="28"/>
        </w:rPr>
        <w:t xml:space="preserve"> навчальний  рік</w:t>
      </w:r>
    </w:p>
    <w:p w14:paraId="452247DB" w14:textId="5EC2983B" w:rsidR="00113356" w:rsidRPr="00A9292B" w:rsidRDefault="003B162E" w:rsidP="005950AE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A9292B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5950AE" w:rsidRPr="00A9292B">
        <w:rPr>
          <w:rFonts w:ascii="Times New Roman" w:eastAsia="Times New Roman" w:hAnsi="Times New Roman" w:cs="Times New Roman"/>
          <w:sz w:val="28"/>
          <w:szCs w:val="28"/>
        </w:rPr>
        <w:t>Відповідно Конституції України, Конвенції ООН про права дитини, законів України «Про освіту», «Про загальну середню освіту», «Про охорону дитинства», Закону України від 18 грудня 2018 року № 2657-VIII «Про внесення змін до деяких законодавчих актів України щодо протидії булінгу»,</w:t>
      </w:r>
      <w:r w:rsidR="005950AE" w:rsidRPr="00A9292B">
        <w:rPr>
          <w:rFonts w:ascii="Times New Roman" w:hAnsi="Times New Roman" w:cs="Times New Roman"/>
          <w:sz w:val="28"/>
          <w:szCs w:val="28"/>
        </w:rPr>
        <w:t xml:space="preserve">наказу Міністерства освіти і науки України від 28.12.2019 №1646 «Деякі питання реагування на випадки булінгу (цькування) та застосування заходів виховного впливу в закладах освіти», листа Міністерства освіти і науки України від 11.02.2020 № 1/9-80 «Про затвердження наказу Міністерства освіти і науки України від 28 грудня 2019 року №1646 «Деякі питання реагування на випадки булінгу (цькування) та застосування заходів виховного впливу в закладах освіти»», листа Міністерства освіти і науки України від 20.03.2020 № 6/480-20 «Про план заходів, спрямованих на запобігання та протидію булінгу (цькуванню) в закладах освіти», наказів Міністерства освіти і науки України: від 26.02.2020 № 293 «Про затвердження плану заходів, спрямованих на запобігання та протидію булінгу (цькуванню) в закладах освіти» та від 20.03.2020 № 420 «Про внесення змін до наказу Міністерства освіти і науки України від 26 лютого 2020 року № 293» , листа Міністерства освіти і науки України від 13.04.2020 № 1/9-207 «Роз’яснення щодо застосування наказу Міністерства освіти і науки України від 28.12.2019 № 1646» та </w:t>
      </w:r>
      <w:r w:rsidR="00F91109" w:rsidRPr="00A9292B">
        <w:rPr>
          <w:rFonts w:ascii="Times New Roman" w:hAnsi="Times New Roman" w:cs="Times New Roman"/>
          <w:sz w:val="28"/>
          <w:szCs w:val="28"/>
        </w:rPr>
        <w:t xml:space="preserve"> з метою створення у</w:t>
      </w:r>
      <w:r w:rsidR="00262762">
        <w:rPr>
          <w:rFonts w:ascii="Times New Roman" w:hAnsi="Times New Roman" w:cs="Times New Roman"/>
          <w:sz w:val="28"/>
          <w:szCs w:val="28"/>
        </w:rPr>
        <w:t xml:space="preserve"> школі </w:t>
      </w:r>
      <w:r w:rsidR="00F91109" w:rsidRPr="00A9292B">
        <w:rPr>
          <w:rFonts w:ascii="Times New Roman" w:hAnsi="Times New Roman" w:cs="Times New Roman"/>
          <w:sz w:val="28"/>
          <w:szCs w:val="28"/>
        </w:rPr>
        <w:t xml:space="preserve"> безпечного освітнього середовища, вільного від насильства та булінгу (цькування)</w:t>
      </w:r>
    </w:p>
    <w:p w14:paraId="4F2B8096" w14:textId="77777777" w:rsidR="00A21BD4" w:rsidRPr="00A9292B" w:rsidRDefault="00F91109" w:rsidP="00A21BD4">
      <w:pPr>
        <w:pStyle w:val="1"/>
        <w:shd w:val="clear" w:color="auto" w:fill="auto"/>
        <w:spacing w:before="0" w:after="0" w:line="360" w:lineRule="auto"/>
        <w:ind w:left="20" w:firstLine="740"/>
        <w:jc w:val="both"/>
        <w:rPr>
          <w:sz w:val="28"/>
          <w:szCs w:val="28"/>
        </w:rPr>
      </w:pPr>
      <w:r w:rsidRPr="00A9292B">
        <w:rPr>
          <w:sz w:val="28"/>
          <w:szCs w:val="28"/>
        </w:rPr>
        <w:t>НАКАЗУЮ :</w:t>
      </w:r>
    </w:p>
    <w:p w14:paraId="52F0E723" w14:textId="157E1570" w:rsidR="00A21BD4" w:rsidRPr="00A9292B" w:rsidRDefault="00A21BD4" w:rsidP="003D5F44">
      <w:pPr>
        <w:pStyle w:val="1"/>
        <w:shd w:val="clear" w:color="auto" w:fill="auto"/>
        <w:spacing w:before="0" w:after="0" w:line="360" w:lineRule="auto"/>
        <w:ind w:left="20" w:firstLine="0"/>
        <w:jc w:val="both"/>
        <w:rPr>
          <w:sz w:val="28"/>
          <w:szCs w:val="28"/>
        </w:rPr>
      </w:pPr>
      <w:r w:rsidRPr="00A9292B">
        <w:rPr>
          <w:sz w:val="28"/>
          <w:szCs w:val="28"/>
        </w:rPr>
        <w:t xml:space="preserve">1. </w:t>
      </w:r>
      <w:r w:rsidR="00F91109" w:rsidRPr="00A9292B">
        <w:rPr>
          <w:sz w:val="28"/>
          <w:szCs w:val="28"/>
        </w:rPr>
        <w:t xml:space="preserve">Призначити відповідальною особою з питань протидії булінгу </w:t>
      </w:r>
      <w:r w:rsidR="00113356" w:rsidRPr="00A9292B">
        <w:rPr>
          <w:sz w:val="28"/>
          <w:szCs w:val="28"/>
        </w:rPr>
        <w:t>в</w:t>
      </w:r>
      <w:r w:rsidR="00F91109" w:rsidRPr="00A9292B">
        <w:rPr>
          <w:sz w:val="28"/>
          <w:szCs w:val="28"/>
        </w:rPr>
        <w:t xml:space="preserve"> </w:t>
      </w:r>
      <w:r w:rsidR="00262762">
        <w:rPr>
          <w:sz w:val="28"/>
          <w:szCs w:val="28"/>
        </w:rPr>
        <w:t>школі</w:t>
      </w:r>
      <w:r w:rsidR="00113356" w:rsidRPr="00A9292B">
        <w:rPr>
          <w:sz w:val="28"/>
          <w:szCs w:val="28"/>
        </w:rPr>
        <w:t xml:space="preserve">  на 202</w:t>
      </w:r>
      <w:r w:rsidR="009F1E14">
        <w:rPr>
          <w:sz w:val="28"/>
          <w:szCs w:val="28"/>
        </w:rPr>
        <w:t>3</w:t>
      </w:r>
      <w:r w:rsidR="00262762">
        <w:rPr>
          <w:sz w:val="28"/>
          <w:szCs w:val="28"/>
        </w:rPr>
        <w:t>-</w:t>
      </w:r>
      <w:r w:rsidR="00113356" w:rsidRPr="00A9292B">
        <w:rPr>
          <w:sz w:val="28"/>
          <w:szCs w:val="28"/>
        </w:rPr>
        <w:t>202</w:t>
      </w:r>
      <w:r w:rsidR="009F1E14">
        <w:rPr>
          <w:sz w:val="28"/>
          <w:szCs w:val="28"/>
        </w:rPr>
        <w:t>4</w:t>
      </w:r>
      <w:r w:rsidR="00113356" w:rsidRPr="00A9292B">
        <w:rPr>
          <w:sz w:val="28"/>
          <w:szCs w:val="28"/>
        </w:rPr>
        <w:t xml:space="preserve"> навчальний  рік </w:t>
      </w:r>
      <w:r w:rsidR="009F1E14">
        <w:rPr>
          <w:sz w:val="28"/>
          <w:szCs w:val="28"/>
        </w:rPr>
        <w:t>Оксану</w:t>
      </w:r>
      <w:r w:rsidR="00262762">
        <w:rPr>
          <w:sz w:val="28"/>
          <w:szCs w:val="28"/>
        </w:rPr>
        <w:t xml:space="preserve"> Дупелич, соціального педагога</w:t>
      </w:r>
      <w:r w:rsidR="004F2F89">
        <w:rPr>
          <w:sz w:val="28"/>
          <w:szCs w:val="28"/>
        </w:rPr>
        <w:t>.</w:t>
      </w:r>
    </w:p>
    <w:p w14:paraId="47C8B390" w14:textId="2B9DF41D" w:rsidR="00D2444F" w:rsidRPr="00A9292B" w:rsidRDefault="00A21BD4" w:rsidP="00BC617C">
      <w:pPr>
        <w:pStyle w:val="1"/>
        <w:shd w:val="clear" w:color="auto" w:fill="auto"/>
        <w:spacing w:before="0" w:after="0" w:line="360" w:lineRule="auto"/>
        <w:ind w:left="142" w:right="20" w:firstLine="0"/>
        <w:jc w:val="both"/>
        <w:rPr>
          <w:sz w:val="28"/>
          <w:szCs w:val="28"/>
        </w:rPr>
      </w:pPr>
      <w:r w:rsidRPr="00A9292B">
        <w:rPr>
          <w:sz w:val="28"/>
          <w:szCs w:val="28"/>
        </w:rPr>
        <w:t>1.1.</w:t>
      </w:r>
      <w:r w:rsidR="00F91109" w:rsidRPr="00A9292B">
        <w:rPr>
          <w:sz w:val="28"/>
          <w:szCs w:val="28"/>
        </w:rPr>
        <w:t>Організувати проведення регулярного моніторингу безпечності та комфортності освітнього середовища закладу шляхом опитування, анкетування та вжиття відповідних заходів реагування.</w:t>
      </w:r>
    </w:p>
    <w:p w14:paraId="3A6AAE25" w14:textId="718BFE30" w:rsidR="00DD4AFD" w:rsidRDefault="00A21BD4" w:rsidP="00E84BB3">
      <w:pPr>
        <w:pStyle w:val="1"/>
        <w:shd w:val="clear" w:color="auto" w:fill="auto"/>
        <w:tabs>
          <w:tab w:val="left" w:pos="0"/>
        </w:tabs>
        <w:spacing w:before="0" w:after="0" w:line="276" w:lineRule="auto"/>
        <w:ind w:left="113" w:right="20" w:firstLine="0"/>
        <w:jc w:val="both"/>
        <w:rPr>
          <w:sz w:val="28"/>
          <w:szCs w:val="28"/>
        </w:rPr>
      </w:pPr>
      <w:r w:rsidRPr="00A9292B">
        <w:rPr>
          <w:sz w:val="28"/>
          <w:szCs w:val="28"/>
        </w:rPr>
        <w:t xml:space="preserve"> 1.2.</w:t>
      </w:r>
      <w:r w:rsidR="00BE12FE">
        <w:rPr>
          <w:sz w:val="28"/>
          <w:szCs w:val="28"/>
        </w:rPr>
        <w:t xml:space="preserve"> Затвердити план заходів спрямованих на запобігання та протидію</w:t>
      </w:r>
    </w:p>
    <w:p w14:paraId="336843F2" w14:textId="5EC4DA5E" w:rsidR="003900A3" w:rsidRDefault="00DD4AFD" w:rsidP="00907255">
      <w:pPr>
        <w:pStyle w:val="1"/>
        <w:shd w:val="clear" w:color="auto" w:fill="auto"/>
        <w:tabs>
          <w:tab w:val="left" w:pos="0"/>
        </w:tabs>
        <w:spacing w:before="0" w:after="0" w:line="360" w:lineRule="auto"/>
        <w:ind w:left="142"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E12FE">
        <w:rPr>
          <w:sz w:val="28"/>
          <w:szCs w:val="28"/>
        </w:rPr>
        <w:t>булінгу</w:t>
      </w:r>
      <w:r w:rsidR="00197295">
        <w:rPr>
          <w:sz w:val="28"/>
          <w:szCs w:val="28"/>
        </w:rPr>
        <w:t xml:space="preserve"> (цькуванн</w:t>
      </w:r>
      <w:r>
        <w:rPr>
          <w:sz w:val="28"/>
          <w:szCs w:val="28"/>
        </w:rPr>
        <w:t>я</w:t>
      </w:r>
      <w:r w:rsidR="00197295">
        <w:rPr>
          <w:sz w:val="28"/>
          <w:szCs w:val="28"/>
        </w:rPr>
        <w:t>)</w:t>
      </w:r>
      <w:r w:rsidR="00764C68">
        <w:rPr>
          <w:sz w:val="28"/>
          <w:szCs w:val="28"/>
        </w:rPr>
        <w:t>. Додаток 1.</w:t>
      </w:r>
      <w:r w:rsidR="00197295">
        <w:rPr>
          <w:sz w:val="28"/>
          <w:szCs w:val="28"/>
        </w:rPr>
        <w:t xml:space="preserve"> </w:t>
      </w:r>
    </w:p>
    <w:p w14:paraId="65AACAC2" w14:textId="77777777" w:rsidR="00BC617C" w:rsidRDefault="00BC617C" w:rsidP="00907255">
      <w:pPr>
        <w:pStyle w:val="1"/>
        <w:shd w:val="clear" w:color="auto" w:fill="auto"/>
        <w:tabs>
          <w:tab w:val="left" w:pos="0"/>
        </w:tabs>
        <w:spacing w:before="0" w:after="0" w:line="360" w:lineRule="auto"/>
        <w:ind w:left="142" w:right="20" w:firstLine="0"/>
        <w:jc w:val="both"/>
        <w:rPr>
          <w:sz w:val="28"/>
          <w:szCs w:val="28"/>
        </w:rPr>
      </w:pPr>
    </w:p>
    <w:p w14:paraId="64316697" w14:textId="77777777" w:rsidR="00BC617C" w:rsidRDefault="00BC617C" w:rsidP="00907255">
      <w:pPr>
        <w:pStyle w:val="1"/>
        <w:shd w:val="clear" w:color="auto" w:fill="auto"/>
        <w:tabs>
          <w:tab w:val="left" w:pos="0"/>
        </w:tabs>
        <w:spacing w:before="0" w:after="0" w:line="360" w:lineRule="auto"/>
        <w:ind w:left="142" w:right="20" w:firstLine="0"/>
        <w:jc w:val="both"/>
        <w:rPr>
          <w:sz w:val="28"/>
          <w:szCs w:val="28"/>
        </w:rPr>
      </w:pPr>
    </w:p>
    <w:p w14:paraId="40FA38FE" w14:textId="76BAD9E9" w:rsidR="0079075B" w:rsidRDefault="0079075B" w:rsidP="00374500">
      <w:pPr>
        <w:pStyle w:val="1"/>
        <w:shd w:val="clear" w:color="auto" w:fill="auto"/>
        <w:tabs>
          <w:tab w:val="left" w:pos="0"/>
        </w:tabs>
        <w:spacing w:before="0" w:after="0" w:line="276" w:lineRule="auto"/>
        <w:ind w:left="113"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Затвердити план заходів </w:t>
      </w:r>
      <w:r w:rsidR="00374500">
        <w:rPr>
          <w:sz w:val="28"/>
          <w:szCs w:val="28"/>
        </w:rPr>
        <w:t xml:space="preserve">з кібербезпеки </w:t>
      </w:r>
      <w:r>
        <w:rPr>
          <w:sz w:val="28"/>
          <w:szCs w:val="28"/>
        </w:rPr>
        <w:t>спрямованих на запобігання та протидію</w:t>
      </w:r>
      <w:r w:rsidR="00374500">
        <w:rPr>
          <w:sz w:val="28"/>
          <w:szCs w:val="28"/>
        </w:rPr>
        <w:t xml:space="preserve"> небезпек</w:t>
      </w:r>
      <w:r w:rsidR="00D358D7">
        <w:rPr>
          <w:sz w:val="28"/>
          <w:szCs w:val="28"/>
        </w:rPr>
        <w:t>ам</w:t>
      </w:r>
      <w:r w:rsidR="00374500">
        <w:rPr>
          <w:sz w:val="28"/>
          <w:szCs w:val="28"/>
        </w:rPr>
        <w:t xml:space="preserve"> в інтернеті. </w:t>
      </w:r>
      <w:r>
        <w:rPr>
          <w:sz w:val="28"/>
          <w:szCs w:val="28"/>
        </w:rPr>
        <w:t xml:space="preserve">Додаток </w:t>
      </w:r>
      <w:r w:rsidR="00374500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</w:p>
    <w:p w14:paraId="7F3771EB" w14:textId="663E698D" w:rsidR="000A733A" w:rsidRDefault="00DD4AFD" w:rsidP="00E84BB3">
      <w:pPr>
        <w:pStyle w:val="1"/>
        <w:shd w:val="clear" w:color="auto" w:fill="auto"/>
        <w:spacing w:before="0" w:after="0" w:line="360" w:lineRule="auto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84BB3">
        <w:rPr>
          <w:sz w:val="28"/>
          <w:szCs w:val="28"/>
        </w:rPr>
        <w:t xml:space="preserve"> </w:t>
      </w:r>
      <w:r>
        <w:rPr>
          <w:sz w:val="28"/>
          <w:szCs w:val="28"/>
        </w:rPr>
        <w:t>1.</w:t>
      </w:r>
      <w:r w:rsidR="0079075B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A21BD4" w:rsidRPr="00A9292B">
        <w:rPr>
          <w:sz w:val="28"/>
          <w:szCs w:val="28"/>
        </w:rPr>
        <w:t>Організувати з</w:t>
      </w:r>
      <w:r w:rsidR="00F91109" w:rsidRPr="00A9292B">
        <w:rPr>
          <w:sz w:val="28"/>
          <w:szCs w:val="28"/>
        </w:rPr>
        <w:t>дійснення контролю за виконанням плану заходів,</w:t>
      </w:r>
    </w:p>
    <w:p w14:paraId="52237215" w14:textId="4E187463" w:rsidR="00197295" w:rsidRDefault="00F91109" w:rsidP="00E84BB3">
      <w:pPr>
        <w:pStyle w:val="1"/>
        <w:shd w:val="clear" w:color="auto" w:fill="auto"/>
        <w:spacing w:before="0" w:after="0" w:line="360" w:lineRule="auto"/>
        <w:ind w:right="20" w:firstLine="0"/>
        <w:jc w:val="both"/>
        <w:rPr>
          <w:sz w:val="28"/>
          <w:szCs w:val="28"/>
        </w:rPr>
      </w:pPr>
      <w:r w:rsidRPr="00A9292B">
        <w:rPr>
          <w:sz w:val="28"/>
          <w:szCs w:val="28"/>
        </w:rPr>
        <w:t xml:space="preserve"> </w:t>
      </w:r>
      <w:r w:rsidR="00E84BB3">
        <w:rPr>
          <w:sz w:val="28"/>
          <w:szCs w:val="28"/>
        </w:rPr>
        <w:t xml:space="preserve">  </w:t>
      </w:r>
      <w:r w:rsidRPr="00A9292B">
        <w:rPr>
          <w:sz w:val="28"/>
          <w:szCs w:val="28"/>
        </w:rPr>
        <w:t xml:space="preserve">спрямованих на запобігання </w:t>
      </w:r>
      <w:r w:rsidR="003E74E8" w:rsidRPr="00A9292B">
        <w:rPr>
          <w:sz w:val="28"/>
          <w:szCs w:val="28"/>
        </w:rPr>
        <w:t>та протидію булінгу (цькуванн</w:t>
      </w:r>
      <w:r w:rsidR="003900A3">
        <w:rPr>
          <w:sz w:val="28"/>
          <w:szCs w:val="28"/>
        </w:rPr>
        <w:t>я</w:t>
      </w:r>
      <w:r w:rsidR="003E74E8" w:rsidRPr="00A9292B">
        <w:rPr>
          <w:sz w:val="28"/>
          <w:szCs w:val="28"/>
        </w:rPr>
        <w:t>) в</w:t>
      </w:r>
      <w:r w:rsidRPr="00A9292B">
        <w:rPr>
          <w:sz w:val="28"/>
          <w:szCs w:val="28"/>
        </w:rPr>
        <w:t xml:space="preserve"> </w:t>
      </w:r>
      <w:r w:rsidR="00197295">
        <w:rPr>
          <w:sz w:val="28"/>
          <w:szCs w:val="28"/>
        </w:rPr>
        <w:t>школі.</w:t>
      </w:r>
    </w:p>
    <w:p w14:paraId="6FBAD4AA" w14:textId="46A1B035" w:rsidR="002719A6" w:rsidRPr="00606304" w:rsidRDefault="00606304" w:rsidP="003D5F44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719A6" w:rsidRPr="00606304">
        <w:rPr>
          <w:rFonts w:ascii="Times New Roman" w:hAnsi="Times New Roman" w:cs="Times New Roman"/>
          <w:sz w:val="28"/>
          <w:szCs w:val="28"/>
        </w:rPr>
        <w:t>Створити комісію з розгляду випадків булінгу  серед учасників освітнього процесу на 202</w:t>
      </w:r>
      <w:r w:rsidR="009F1E1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</w:t>
      </w:r>
      <w:r w:rsidR="002719A6" w:rsidRPr="00606304">
        <w:rPr>
          <w:rFonts w:ascii="Times New Roman" w:hAnsi="Times New Roman" w:cs="Times New Roman"/>
          <w:sz w:val="28"/>
          <w:szCs w:val="28"/>
        </w:rPr>
        <w:t>202</w:t>
      </w:r>
      <w:r w:rsidR="009F1E14">
        <w:rPr>
          <w:rFonts w:ascii="Times New Roman" w:hAnsi="Times New Roman" w:cs="Times New Roman"/>
          <w:sz w:val="28"/>
          <w:szCs w:val="28"/>
        </w:rPr>
        <w:t>4</w:t>
      </w:r>
      <w:r w:rsidR="002719A6" w:rsidRPr="00606304">
        <w:rPr>
          <w:rFonts w:ascii="Times New Roman" w:hAnsi="Times New Roman" w:cs="Times New Roman"/>
          <w:sz w:val="28"/>
          <w:szCs w:val="28"/>
        </w:rPr>
        <w:t xml:space="preserve"> навчальний рік у такому складі:</w:t>
      </w:r>
    </w:p>
    <w:p w14:paraId="6D7D82D4" w14:textId="2122ED32" w:rsidR="002719A6" w:rsidRPr="002719A6" w:rsidRDefault="002719A6" w:rsidP="000A733A">
      <w:pPr>
        <w:pStyle w:val="a7"/>
        <w:tabs>
          <w:tab w:val="left" w:pos="0"/>
        </w:tabs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2719A6">
        <w:rPr>
          <w:rFonts w:ascii="Times New Roman" w:hAnsi="Times New Roman" w:cs="Times New Roman"/>
          <w:sz w:val="28"/>
          <w:szCs w:val="28"/>
        </w:rPr>
        <w:t xml:space="preserve">Голова комісії – </w:t>
      </w:r>
      <w:r w:rsidR="00606304">
        <w:rPr>
          <w:rFonts w:ascii="Times New Roman" w:hAnsi="Times New Roman" w:cs="Times New Roman"/>
          <w:sz w:val="28"/>
          <w:szCs w:val="28"/>
        </w:rPr>
        <w:t>М.</w:t>
      </w:r>
      <w:r w:rsidR="0093030E">
        <w:rPr>
          <w:rFonts w:ascii="Times New Roman" w:hAnsi="Times New Roman" w:cs="Times New Roman"/>
          <w:sz w:val="28"/>
          <w:szCs w:val="28"/>
        </w:rPr>
        <w:t xml:space="preserve"> </w:t>
      </w:r>
      <w:r w:rsidR="00606304">
        <w:rPr>
          <w:rFonts w:ascii="Times New Roman" w:hAnsi="Times New Roman" w:cs="Times New Roman"/>
          <w:sz w:val="28"/>
          <w:szCs w:val="28"/>
        </w:rPr>
        <w:t xml:space="preserve">Курчиян, </w:t>
      </w:r>
      <w:r w:rsidRPr="002719A6">
        <w:rPr>
          <w:rFonts w:ascii="Times New Roman" w:hAnsi="Times New Roman" w:cs="Times New Roman"/>
          <w:sz w:val="28"/>
          <w:szCs w:val="28"/>
        </w:rPr>
        <w:t>заступник директора з виховної роботи.</w:t>
      </w:r>
    </w:p>
    <w:p w14:paraId="0310EFA3" w14:textId="6793E076" w:rsidR="002719A6" w:rsidRPr="002719A6" w:rsidRDefault="002719A6" w:rsidP="000A733A">
      <w:pPr>
        <w:pStyle w:val="a7"/>
        <w:tabs>
          <w:tab w:val="left" w:pos="0"/>
        </w:tabs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2719A6">
        <w:rPr>
          <w:rFonts w:ascii="Times New Roman" w:hAnsi="Times New Roman" w:cs="Times New Roman"/>
          <w:sz w:val="28"/>
          <w:szCs w:val="28"/>
        </w:rPr>
        <w:t xml:space="preserve">Секретар комісії </w:t>
      </w:r>
      <w:r w:rsidR="007A52D4">
        <w:rPr>
          <w:rFonts w:ascii="Times New Roman" w:hAnsi="Times New Roman" w:cs="Times New Roman"/>
          <w:sz w:val="28"/>
          <w:szCs w:val="28"/>
        </w:rPr>
        <w:t xml:space="preserve">(відповідальна особа) </w:t>
      </w:r>
      <w:r w:rsidRPr="002719A6">
        <w:rPr>
          <w:rFonts w:ascii="Times New Roman" w:hAnsi="Times New Roman" w:cs="Times New Roman"/>
          <w:sz w:val="28"/>
          <w:szCs w:val="28"/>
        </w:rPr>
        <w:t xml:space="preserve">– </w:t>
      </w:r>
      <w:r w:rsidR="00F34692">
        <w:rPr>
          <w:rFonts w:ascii="Times New Roman" w:hAnsi="Times New Roman" w:cs="Times New Roman"/>
          <w:sz w:val="28"/>
          <w:szCs w:val="28"/>
        </w:rPr>
        <w:t>О.</w:t>
      </w:r>
      <w:r w:rsidR="0093030E">
        <w:rPr>
          <w:rFonts w:ascii="Times New Roman" w:hAnsi="Times New Roman" w:cs="Times New Roman"/>
          <w:sz w:val="28"/>
          <w:szCs w:val="28"/>
        </w:rPr>
        <w:t xml:space="preserve"> </w:t>
      </w:r>
      <w:r w:rsidR="00F34692">
        <w:rPr>
          <w:rFonts w:ascii="Times New Roman" w:hAnsi="Times New Roman" w:cs="Times New Roman"/>
          <w:sz w:val="28"/>
          <w:szCs w:val="28"/>
        </w:rPr>
        <w:t>Дупелич</w:t>
      </w:r>
      <w:r w:rsidRPr="002719A6">
        <w:rPr>
          <w:rFonts w:ascii="Times New Roman" w:hAnsi="Times New Roman" w:cs="Times New Roman"/>
          <w:sz w:val="28"/>
          <w:szCs w:val="28"/>
        </w:rPr>
        <w:t>, соціальний педагог.</w:t>
      </w:r>
    </w:p>
    <w:p w14:paraId="5E7FC1FD" w14:textId="77777777" w:rsidR="00F34692" w:rsidRDefault="002719A6" w:rsidP="000A733A">
      <w:pPr>
        <w:pStyle w:val="a7"/>
        <w:tabs>
          <w:tab w:val="left" w:pos="0"/>
        </w:tabs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2719A6">
        <w:rPr>
          <w:rFonts w:ascii="Times New Roman" w:hAnsi="Times New Roman" w:cs="Times New Roman"/>
          <w:sz w:val="28"/>
          <w:szCs w:val="28"/>
        </w:rPr>
        <w:t xml:space="preserve">Члени комісії: </w:t>
      </w:r>
      <w:r w:rsidR="00F34692">
        <w:rPr>
          <w:rFonts w:ascii="Times New Roman" w:hAnsi="Times New Roman" w:cs="Times New Roman"/>
          <w:sz w:val="28"/>
          <w:szCs w:val="28"/>
        </w:rPr>
        <w:t>Г.Ціж</w:t>
      </w:r>
      <w:r w:rsidRPr="002719A6">
        <w:rPr>
          <w:rFonts w:ascii="Times New Roman" w:hAnsi="Times New Roman" w:cs="Times New Roman"/>
          <w:sz w:val="28"/>
          <w:szCs w:val="28"/>
        </w:rPr>
        <w:t xml:space="preserve">, практичний психолог, </w:t>
      </w:r>
    </w:p>
    <w:p w14:paraId="2388AD82" w14:textId="3CED6590" w:rsidR="00630CBA" w:rsidRDefault="00F34692" w:rsidP="000A733A">
      <w:pPr>
        <w:pStyle w:val="a7"/>
        <w:tabs>
          <w:tab w:val="left" w:pos="0"/>
        </w:tabs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 Тимців,</w:t>
      </w:r>
      <w:r w:rsidR="00066C6A">
        <w:rPr>
          <w:rFonts w:ascii="Times New Roman" w:hAnsi="Times New Roman" w:cs="Times New Roman"/>
          <w:sz w:val="28"/>
          <w:szCs w:val="28"/>
        </w:rPr>
        <w:t xml:space="preserve"> </w:t>
      </w:r>
      <w:r w:rsidR="002719A6" w:rsidRPr="002719A6">
        <w:rPr>
          <w:rFonts w:ascii="Times New Roman" w:hAnsi="Times New Roman" w:cs="Times New Roman"/>
          <w:sz w:val="28"/>
          <w:szCs w:val="28"/>
        </w:rPr>
        <w:t>педагог-організатор,</w:t>
      </w:r>
    </w:p>
    <w:p w14:paraId="44F9E728" w14:textId="3E78D76E" w:rsidR="00630CBA" w:rsidRDefault="00630CBA" w:rsidP="000A733A">
      <w:pPr>
        <w:pStyle w:val="a7"/>
        <w:tabs>
          <w:tab w:val="left" w:pos="0"/>
        </w:tabs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О.Шай</w:t>
      </w:r>
      <w:r w:rsidR="002719A6" w:rsidRPr="002719A6">
        <w:rPr>
          <w:rFonts w:ascii="Times New Roman" w:hAnsi="Times New Roman" w:cs="Times New Roman"/>
          <w:sz w:val="28"/>
          <w:szCs w:val="28"/>
        </w:rPr>
        <w:t>, сестра медична,</w:t>
      </w:r>
    </w:p>
    <w:p w14:paraId="0E2C51BA" w14:textId="5544763D" w:rsidR="008F59FE" w:rsidRDefault="008F59FE" w:rsidP="000A733A">
      <w:pPr>
        <w:pStyle w:val="a7"/>
        <w:tabs>
          <w:tab w:val="left" w:pos="0"/>
        </w:tabs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С.Кокідько</w:t>
      </w:r>
      <w:r w:rsidR="002719A6" w:rsidRPr="002719A6">
        <w:rPr>
          <w:rFonts w:ascii="Times New Roman" w:hAnsi="Times New Roman" w:cs="Times New Roman"/>
          <w:sz w:val="28"/>
          <w:szCs w:val="28"/>
        </w:rPr>
        <w:t>, учитель</w:t>
      </w:r>
      <w:r>
        <w:rPr>
          <w:rFonts w:ascii="Times New Roman" w:hAnsi="Times New Roman" w:cs="Times New Roman"/>
          <w:sz w:val="28"/>
          <w:szCs w:val="28"/>
        </w:rPr>
        <w:t xml:space="preserve"> предмету Захист України</w:t>
      </w:r>
      <w:r w:rsidR="002719A6" w:rsidRPr="002719A6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448D312C" w14:textId="58BFE86D" w:rsidR="008F59FE" w:rsidRDefault="006D4359" w:rsidP="000A733A">
      <w:pPr>
        <w:pStyle w:val="a7"/>
        <w:tabs>
          <w:tab w:val="left" w:pos="0"/>
        </w:tabs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 Мисяк , юристконсульт</w:t>
      </w:r>
      <w:r w:rsidR="002719A6" w:rsidRPr="002719A6">
        <w:rPr>
          <w:rFonts w:ascii="Times New Roman" w:hAnsi="Times New Roman" w:cs="Times New Roman"/>
          <w:sz w:val="28"/>
          <w:szCs w:val="28"/>
        </w:rPr>
        <w:t>,</w:t>
      </w:r>
    </w:p>
    <w:p w14:paraId="50868922" w14:textId="7AB9FE10" w:rsidR="008F59FE" w:rsidRDefault="009F1E14" w:rsidP="000A733A">
      <w:pPr>
        <w:pStyle w:val="a7"/>
        <w:tabs>
          <w:tab w:val="left" w:pos="0"/>
        </w:tabs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М.Дацко-Грабар</w:t>
      </w:r>
      <w:r w:rsidR="00123036">
        <w:rPr>
          <w:rFonts w:ascii="Times New Roman" w:hAnsi="Times New Roman" w:cs="Times New Roman"/>
          <w:sz w:val="28"/>
          <w:szCs w:val="28"/>
        </w:rPr>
        <w:t>, асистент вчителя</w:t>
      </w:r>
      <w:r w:rsidR="002719A6" w:rsidRPr="002719A6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3BC5F3FE" w14:textId="7C353B40" w:rsidR="002719A6" w:rsidRDefault="002719A6" w:rsidP="000A733A">
      <w:pPr>
        <w:pStyle w:val="a7"/>
        <w:tabs>
          <w:tab w:val="left" w:pos="0"/>
        </w:tabs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2719A6">
        <w:rPr>
          <w:rFonts w:ascii="Times New Roman" w:hAnsi="Times New Roman" w:cs="Times New Roman"/>
          <w:sz w:val="28"/>
          <w:szCs w:val="28"/>
        </w:rPr>
        <w:t>представник від батьків</w:t>
      </w:r>
      <w:r w:rsidR="009F1E14">
        <w:rPr>
          <w:rFonts w:ascii="Times New Roman" w:hAnsi="Times New Roman" w:cs="Times New Roman"/>
          <w:sz w:val="28"/>
          <w:szCs w:val="28"/>
        </w:rPr>
        <w:t xml:space="preserve"> (за згодою).</w:t>
      </w:r>
      <w:r w:rsidRPr="002719A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8534E69" w14:textId="498F9D73" w:rsidR="002719A6" w:rsidRPr="00D95D6F" w:rsidRDefault="00D95D6F" w:rsidP="003D5F44">
      <w:pPr>
        <w:tabs>
          <w:tab w:val="left" w:pos="0"/>
        </w:tabs>
        <w:spacing w:line="360" w:lineRule="auto"/>
        <w:ind w:left="-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2719A6" w:rsidRPr="00D95D6F">
        <w:rPr>
          <w:rFonts w:ascii="Times New Roman" w:hAnsi="Times New Roman" w:cs="Times New Roman"/>
          <w:sz w:val="28"/>
          <w:szCs w:val="28"/>
        </w:rPr>
        <w:t>Засідання комісії проводити у випадку письмової заяви</w:t>
      </w:r>
      <w:r w:rsidR="001C7EE3" w:rsidRPr="00D95D6F">
        <w:rPr>
          <w:rFonts w:ascii="Times New Roman" w:hAnsi="Times New Roman" w:cs="Times New Roman"/>
          <w:sz w:val="28"/>
          <w:szCs w:val="28"/>
        </w:rPr>
        <w:t xml:space="preserve"> на ім’я</w:t>
      </w:r>
      <w:r w:rsidR="002719A6" w:rsidRPr="00D95D6F">
        <w:rPr>
          <w:rFonts w:ascii="Times New Roman" w:hAnsi="Times New Roman" w:cs="Times New Roman"/>
          <w:sz w:val="28"/>
          <w:szCs w:val="28"/>
        </w:rPr>
        <w:t xml:space="preserve"> </w:t>
      </w:r>
      <w:r w:rsidR="001C7EE3" w:rsidRPr="00D95D6F">
        <w:rPr>
          <w:rFonts w:ascii="Times New Roman" w:hAnsi="Times New Roman" w:cs="Times New Roman"/>
          <w:sz w:val="28"/>
          <w:szCs w:val="28"/>
        </w:rPr>
        <w:t>директора школи</w:t>
      </w:r>
      <w:r w:rsidR="000136E2" w:rsidRPr="00D95D6F">
        <w:rPr>
          <w:rFonts w:ascii="Times New Roman" w:hAnsi="Times New Roman" w:cs="Times New Roman"/>
          <w:sz w:val="28"/>
          <w:szCs w:val="28"/>
        </w:rPr>
        <w:t>,</w:t>
      </w:r>
      <w:r w:rsidR="001C7EE3" w:rsidRPr="00D95D6F">
        <w:rPr>
          <w:rFonts w:ascii="Times New Roman" w:hAnsi="Times New Roman" w:cs="Times New Roman"/>
          <w:sz w:val="28"/>
          <w:szCs w:val="28"/>
        </w:rPr>
        <w:t xml:space="preserve"> </w:t>
      </w:r>
      <w:r w:rsidR="000136E2" w:rsidRPr="00D95D6F">
        <w:rPr>
          <w:rFonts w:ascii="Times New Roman" w:hAnsi="Times New Roman" w:cs="Times New Roman"/>
          <w:sz w:val="28"/>
          <w:szCs w:val="28"/>
        </w:rPr>
        <w:t>до її роботи залучати батьків, чиї діти причетні до випадків булінгу (цькуванн</w:t>
      </w:r>
      <w:r w:rsidR="00AB46B5" w:rsidRPr="00D95D6F">
        <w:rPr>
          <w:rFonts w:ascii="Times New Roman" w:hAnsi="Times New Roman" w:cs="Times New Roman"/>
          <w:sz w:val="28"/>
          <w:szCs w:val="28"/>
        </w:rPr>
        <w:t>я</w:t>
      </w:r>
      <w:r w:rsidR="000136E2" w:rsidRPr="00D95D6F">
        <w:rPr>
          <w:rFonts w:ascii="Times New Roman" w:hAnsi="Times New Roman" w:cs="Times New Roman"/>
          <w:sz w:val="28"/>
          <w:szCs w:val="28"/>
        </w:rPr>
        <w:t>).</w:t>
      </w:r>
    </w:p>
    <w:p w14:paraId="5EF3FF2A" w14:textId="5C12A2A1" w:rsidR="002719A6" w:rsidRPr="002719A6" w:rsidRDefault="00D95D6F" w:rsidP="003D5F44">
      <w:pPr>
        <w:pStyle w:val="a7"/>
        <w:tabs>
          <w:tab w:val="left" w:pos="0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2719A6" w:rsidRPr="002719A6">
        <w:rPr>
          <w:rFonts w:ascii="Times New Roman" w:hAnsi="Times New Roman" w:cs="Times New Roman"/>
          <w:sz w:val="28"/>
          <w:szCs w:val="28"/>
        </w:rPr>
        <w:t xml:space="preserve"> З метою профілактики проявів негативної поведінки учнів, чиї дії у майбутньому можуть кваліфікуватися як булінг, невідкладно скликати засідання комісії та залучати батьків учнів </w:t>
      </w:r>
      <w:r w:rsidR="0065775B">
        <w:rPr>
          <w:rFonts w:ascii="Times New Roman" w:hAnsi="Times New Roman" w:cs="Times New Roman"/>
          <w:sz w:val="28"/>
          <w:szCs w:val="28"/>
        </w:rPr>
        <w:t>причетних до неправомірн</w:t>
      </w:r>
      <w:r w:rsidR="00AB46B5">
        <w:rPr>
          <w:rFonts w:ascii="Times New Roman" w:hAnsi="Times New Roman" w:cs="Times New Roman"/>
          <w:sz w:val="28"/>
          <w:szCs w:val="28"/>
        </w:rPr>
        <w:t>их</w:t>
      </w:r>
      <w:r w:rsidR="0065775B">
        <w:rPr>
          <w:rFonts w:ascii="Times New Roman" w:hAnsi="Times New Roman" w:cs="Times New Roman"/>
          <w:sz w:val="28"/>
          <w:szCs w:val="28"/>
        </w:rPr>
        <w:t xml:space="preserve"> дій</w:t>
      </w:r>
      <w:r w:rsidR="002719A6" w:rsidRPr="002719A6">
        <w:rPr>
          <w:rFonts w:ascii="Times New Roman" w:hAnsi="Times New Roman" w:cs="Times New Roman"/>
          <w:sz w:val="28"/>
          <w:szCs w:val="28"/>
        </w:rPr>
        <w:t>.</w:t>
      </w:r>
    </w:p>
    <w:p w14:paraId="5190D31C" w14:textId="17005263" w:rsidR="002719A6" w:rsidRPr="00D95D6F" w:rsidRDefault="00D95D6F" w:rsidP="003D5F44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684068">
        <w:rPr>
          <w:rFonts w:ascii="Times New Roman" w:hAnsi="Times New Roman" w:cs="Times New Roman"/>
          <w:sz w:val="28"/>
          <w:szCs w:val="28"/>
        </w:rPr>
        <w:t xml:space="preserve"> </w:t>
      </w:r>
      <w:r w:rsidR="002719A6" w:rsidRPr="00D95D6F">
        <w:rPr>
          <w:rFonts w:ascii="Times New Roman" w:hAnsi="Times New Roman" w:cs="Times New Roman"/>
          <w:sz w:val="28"/>
          <w:szCs w:val="28"/>
        </w:rPr>
        <w:t>До роботи комісії залучати уповноважених осіб  ювенальної превенції  та служби у справах дітей</w:t>
      </w:r>
      <w:r w:rsidR="005867BC" w:rsidRPr="00D95D6F">
        <w:rPr>
          <w:rFonts w:ascii="Times New Roman" w:hAnsi="Times New Roman" w:cs="Times New Roman"/>
          <w:sz w:val="28"/>
          <w:szCs w:val="28"/>
        </w:rPr>
        <w:t xml:space="preserve"> (за згодою).</w:t>
      </w:r>
    </w:p>
    <w:p w14:paraId="3BFFC5BE" w14:textId="267CA630" w:rsidR="002719A6" w:rsidRPr="00D95D6F" w:rsidRDefault="00D95D6F" w:rsidP="003D5F44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684068">
        <w:rPr>
          <w:rFonts w:ascii="Times New Roman" w:hAnsi="Times New Roman" w:cs="Times New Roman"/>
          <w:sz w:val="28"/>
          <w:szCs w:val="28"/>
        </w:rPr>
        <w:t xml:space="preserve"> </w:t>
      </w:r>
      <w:r w:rsidR="002719A6" w:rsidRPr="00D95D6F">
        <w:rPr>
          <w:rFonts w:ascii="Times New Roman" w:hAnsi="Times New Roman" w:cs="Times New Roman"/>
          <w:sz w:val="28"/>
          <w:szCs w:val="28"/>
        </w:rPr>
        <w:t xml:space="preserve">Класним керівникам </w:t>
      </w:r>
      <w:r w:rsidR="005867BC" w:rsidRPr="00D95D6F">
        <w:rPr>
          <w:rFonts w:ascii="Times New Roman" w:hAnsi="Times New Roman" w:cs="Times New Roman"/>
          <w:sz w:val="28"/>
          <w:szCs w:val="28"/>
        </w:rPr>
        <w:t>1</w:t>
      </w:r>
      <w:r w:rsidR="002719A6" w:rsidRPr="00D95D6F">
        <w:rPr>
          <w:rFonts w:ascii="Times New Roman" w:hAnsi="Times New Roman" w:cs="Times New Roman"/>
          <w:sz w:val="28"/>
          <w:szCs w:val="28"/>
        </w:rPr>
        <w:t>-11</w:t>
      </w:r>
      <w:r w:rsidR="005867BC" w:rsidRPr="00D95D6F">
        <w:rPr>
          <w:rFonts w:ascii="Times New Roman" w:hAnsi="Times New Roman" w:cs="Times New Roman"/>
          <w:sz w:val="28"/>
          <w:szCs w:val="28"/>
        </w:rPr>
        <w:t>-их</w:t>
      </w:r>
      <w:r w:rsidR="002719A6" w:rsidRPr="00D95D6F">
        <w:rPr>
          <w:rFonts w:ascii="Times New Roman" w:hAnsi="Times New Roman" w:cs="Times New Roman"/>
          <w:sz w:val="28"/>
          <w:szCs w:val="28"/>
        </w:rPr>
        <w:t xml:space="preserve"> класів  постійно проводити  роз’яснювальну роботу з учнями та батьками щодо їх відповідальності за дії, які прирівнюються до булінгу</w:t>
      </w:r>
      <w:r w:rsidR="00014634" w:rsidRPr="00D95D6F">
        <w:rPr>
          <w:rFonts w:ascii="Times New Roman" w:hAnsi="Times New Roman" w:cs="Times New Roman"/>
          <w:sz w:val="28"/>
          <w:szCs w:val="28"/>
        </w:rPr>
        <w:t xml:space="preserve"> (цькування)</w:t>
      </w:r>
      <w:r w:rsidR="002719A6" w:rsidRPr="00D95D6F">
        <w:rPr>
          <w:rFonts w:ascii="Times New Roman" w:hAnsi="Times New Roman" w:cs="Times New Roman"/>
          <w:sz w:val="28"/>
          <w:szCs w:val="28"/>
        </w:rPr>
        <w:t>.</w:t>
      </w:r>
    </w:p>
    <w:p w14:paraId="5E51EB6E" w14:textId="521B64A8" w:rsidR="002719A6" w:rsidRPr="002719A6" w:rsidRDefault="00D95D6F" w:rsidP="003D5F44">
      <w:pPr>
        <w:pStyle w:val="a7"/>
        <w:tabs>
          <w:tab w:val="left" w:pos="0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684068">
        <w:rPr>
          <w:rFonts w:ascii="Times New Roman" w:hAnsi="Times New Roman" w:cs="Times New Roman"/>
          <w:sz w:val="28"/>
          <w:szCs w:val="28"/>
        </w:rPr>
        <w:t xml:space="preserve"> </w:t>
      </w:r>
      <w:r w:rsidR="002719A6" w:rsidRPr="002719A6">
        <w:rPr>
          <w:rFonts w:ascii="Times New Roman" w:hAnsi="Times New Roman" w:cs="Times New Roman"/>
          <w:sz w:val="28"/>
          <w:szCs w:val="28"/>
        </w:rPr>
        <w:t>Довести до відома усіх педагогічних працівників про персональну відповідальність за випадки  булінгу</w:t>
      </w:r>
      <w:r w:rsidR="00014634">
        <w:rPr>
          <w:rFonts w:ascii="Times New Roman" w:hAnsi="Times New Roman" w:cs="Times New Roman"/>
          <w:sz w:val="28"/>
          <w:szCs w:val="28"/>
        </w:rPr>
        <w:t xml:space="preserve"> (цькування)</w:t>
      </w:r>
      <w:r w:rsidR="002719A6" w:rsidRPr="002719A6">
        <w:rPr>
          <w:rFonts w:ascii="Times New Roman" w:hAnsi="Times New Roman" w:cs="Times New Roman"/>
          <w:sz w:val="28"/>
          <w:szCs w:val="28"/>
        </w:rPr>
        <w:t xml:space="preserve"> з їх боку чи спробу втаємничення таких випадків зі сторони учнів чи колег по роботі.</w:t>
      </w:r>
    </w:p>
    <w:p w14:paraId="16A3695D" w14:textId="77777777" w:rsidR="00D2444F" w:rsidRDefault="00D95D6F" w:rsidP="003D5F44">
      <w:pPr>
        <w:pStyle w:val="a7"/>
        <w:tabs>
          <w:tab w:val="left" w:pos="0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2719A6" w:rsidRPr="002719A6">
        <w:rPr>
          <w:rFonts w:ascii="Times New Roman" w:hAnsi="Times New Roman" w:cs="Times New Roman"/>
          <w:sz w:val="28"/>
          <w:szCs w:val="28"/>
        </w:rPr>
        <w:t xml:space="preserve"> </w:t>
      </w:r>
      <w:r w:rsidR="00684068">
        <w:rPr>
          <w:rFonts w:ascii="Times New Roman" w:hAnsi="Times New Roman" w:cs="Times New Roman"/>
          <w:sz w:val="28"/>
          <w:szCs w:val="28"/>
        </w:rPr>
        <w:t xml:space="preserve"> </w:t>
      </w:r>
      <w:r w:rsidR="002719A6" w:rsidRPr="002719A6">
        <w:rPr>
          <w:rFonts w:ascii="Times New Roman" w:hAnsi="Times New Roman" w:cs="Times New Roman"/>
          <w:sz w:val="28"/>
          <w:szCs w:val="28"/>
        </w:rPr>
        <w:t>Контроль за виконанням наказу залишаю за собою.</w:t>
      </w:r>
    </w:p>
    <w:p w14:paraId="1689480E" w14:textId="77777777" w:rsidR="00BC617C" w:rsidRDefault="00BC617C" w:rsidP="003D5F44">
      <w:pPr>
        <w:pStyle w:val="a7"/>
        <w:tabs>
          <w:tab w:val="left" w:pos="0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19A4A535" w14:textId="160DD8F9" w:rsidR="00F825BE" w:rsidRPr="00A9292B" w:rsidRDefault="0093030E" w:rsidP="003D5F44">
      <w:pPr>
        <w:pStyle w:val="a7"/>
        <w:tabs>
          <w:tab w:val="left" w:pos="0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D5F44">
        <w:rPr>
          <w:rFonts w:ascii="Times New Roman" w:hAnsi="Times New Roman" w:cs="Times New Roman"/>
          <w:sz w:val="28"/>
          <w:szCs w:val="28"/>
        </w:rPr>
        <w:t xml:space="preserve"> </w:t>
      </w:r>
      <w:r w:rsidR="009F1E14">
        <w:rPr>
          <w:rFonts w:ascii="Times New Roman" w:hAnsi="Times New Roman" w:cs="Times New Roman"/>
          <w:sz w:val="28"/>
          <w:szCs w:val="28"/>
        </w:rPr>
        <w:tab/>
        <w:t xml:space="preserve">Директор  школи </w:t>
      </w:r>
      <w:r w:rsidR="009F1E14">
        <w:rPr>
          <w:rFonts w:ascii="Times New Roman" w:hAnsi="Times New Roman" w:cs="Times New Roman"/>
          <w:sz w:val="28"/>
          <w:szCs w:val="28"/>
        </w:rPr>
        <w:tab/>
      </w:r>
      <w:r w:rsidR="009F1E14">
        <w:rPr>
          <w:rFonts w:ascii="Times New Roman" w:hAnsi="Times New Roman" w:cs="Times New Roman"/>
          <w:sz w:val="28"/>
          <w:szCs w:val="28"/>
        </w:rPr>
        <w:tab/>
      </w:r>
      <w:r w:rsidR="009F1E14">
        <w:rPr>
          <w:rFonts w:ascii="Times New Roman" w:hAnsi="Times New Roman" w:cs="Times New Roman"/>
          <w:sz w:val="28"/>
          <w:szCs w:val="28"/>
        </w:rPr>
        <w:tab/>
      </w:r>
      <w:r w:rsidR="009F1E14">
        <w:rPr>
          <w:rFonts w:ascii="Times New Roman" w:hAnsi="Times New Roman" w:cs="Times New Roman"/>
          <w:sz w:val="28"/>
          <w:szCs w:val="28"/>
        </w:rPr>
        <w:tab/>
        <w:t>Микола КОРОЛЬ</w:t>
      </w:r>
    </w:p>
    <w:sectPr w:rsidR="00F825BE" w:rsidRPr="00A9292B" w:rsidSect="00BC617C">
      <w:pgSz w:w="11909" w:h="16838"/>
      <w:pgMar w:top="567" w:right="567" w:bottom="28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3630CF" w14:textId="77777777" w:rsidR="00AD3C97" w:rsidRDefault="00AD3C97" w:rsidP="00DF3738">
      <w:r>
        <w:separator/>
      </w:r>
    </w:p>
  </w:endnote>
  <w:endnote w:type="continuationSeparator" w:id="0">
    <w:p w14:paraId="399AF2B8" w14:textId="77777777" w:rsidR="00AD3C97" w:rsidRDefault="00AD3C97" w:rsidP="00DF3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unicipal_lviv_108">
    <w:altName w:val="Calibri"/>
    <w:panose1 w:val="00000000000000000000"/>
    <w:charset w:val="00"/>
    <w:family w:val="modern"/>
    <w:notTrueType/>
    <w:pitch w:val="variable"/>
    <w:sig w:usb0="00000207" w:usb1="00000000" w:usb2="00000000" w:usb3="00000000" w:csb0="0000000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223A95" w14:textId="77777777" w:rsidR="00AD3C97" w:rsidRDefault="00AD3C97"/>
  </w:footnote>
  <w:footnote w:type="continuationSeparator" w:id="0">
    <w:p w14:paraId="0353F894" w14:textId="77777777" w:rsidR="00AD3C97" w:rsidRDefault="00AD3C9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92307"/>
    <w:multiLevelType w:val="hybridMultilevel"/>
    <w:tmpl w:val="AED0D2D4"/>
    <w:lvl w:ilvl="0" w:tplc="736ECBE6">
      <w:start w:val="2"/>
      <w:numFmt w:val="decimal"/>
      <w:lvlText w:val="%1."/>
      <w:lvlJc w:val="left"/>
      <w:pPr>
        <w:ind w:left="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5" w:hanging="360"/>
      </w:pPr>
    </w:lvl>
    <w:lvl w:ilvl="2" w:tplc="0419001B" w:tentative="1">
      <w:start w:val="1"/>
      <w:numFmt w:val="lowerRoman"/>
      <w:lvlText w:val="%3."/>
      <w:lvlJc w:val="right"/>
      <w:pPr>
        <w:ind w:left="2345" w:hanging="180"/>
      </w:pPr>
    </w:lvl>
    <w:lvl w:ilvl="3" w:tplc="0419000F" w:tentative="1">
      <w:start w:val="1"/>
      <w:numFmt w:val="decimal"/>
      <w:lvlText w:val="%4."/>
      <w:lvlJc w:val="left"/>
      <w:pPr>
        <w:ind w:left="3065" w:hanging="360"/>
      </w:pPr>
    </w:lvl>
    <w:lvl w:ilvl="4" w:tplc="04190019" w:tentative="1">
      <w:start w:val="1"/>
      <w:numFmt w:val="lowerLetter"/>
      <w:lvlText w:val="%5."/>
      <w:lvlJc w:val="left"/>
      <w:pPr>
        <w:ind w:left="3785" w:hanging="360"/>
      </w:pPr>
    </w:lvl>
    <w:lvl w:ilvl="5" w:tplc="0419001B" w:tentative="1">
      <w:start w:val="1"/>
      <w:numFmt w:val="lowerRoman"/>
      <w:lvlText w:val="%6."/>
      <w:lvlJc w:val="right"/>
      <w:pPr>
        <w:ind w:left="4505" w:hanging="180"/>
      </w:pPr>
    </w:lvl>
    <w:lvl w:ilvl="6" w:tplc="0419000F" w:tentative="1">
      <w:start w:val="1"/>
      <w:numFmt w:val="decimal"/>
      <w:lvlText w:val="%7."/>
      <w:lvlJc w:val="left"/>
      <w:pPr>
        <w:ind w:left="5225" w:hanging="360"/>
      </w:pPr>
    </w:lvl>
    <w:lvl w:ilvl="7" w:tplc="04190019" w:tentative="1">
      <w:start w:val="1"/>
      <w:numFmt w:val="lowerLetter"/>
      <w:lvlText w:val="%8."/>
      <w:lvlJc w:val="left"/>
      <w:pPr>
        <w:ind w:left="5945" w:hanging="360"/>
      </w:pPr>
    </w:lvl>
    <w:lvl w:ilvl="8" w:tplc="0419001B" w:tentative="1">
      <w:start w:val="1"/>
      <w:numFmt w:val="lowerRoman"/>
      <w:lvlText w:val="%9."/>
      <w:lvlJc w:val="right"/>
      <w:pPr>
        <w:ind w:left="6665" w:hanging="180"/>
      </w:pPr>
    </w:lvl>
  </w:abstractNum>
  <w:abstractNum w:abstractNumId="1">
    <w:nsid w:val="0CDE4770"/>
    <w:multiLevelType w:val="multilevel"/>
    <w:tmpl w:val="B07CFE9E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1A7B36"/>
    <w:multiLevelType w:val="hybridMultilevel"/>
    <w:tmpl w:val="7674A6AC"/>
    <w:lvl w:ilvl="0" w:tplc="0BE4734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E15675"/>
    <w:multiLevelType w:val="multilevel"/>
    <w:tmpl w:val="4F6445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8A20E30"/>
    <w:multiLevelType w:val="multilevel"/>
    <w:tmpl w:val="14B82976"/>
    <w:lvl w:ilvl="0">
      <w:start w:val="2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5CA5099"/>
    <w:multiLevelType w:val="hybridMultilevel"/>
    <w:tmpl w:val="2ED633F2"/>
    <w:lvl w:ilvl="0" w:tplc="FB70872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4C7722"/>
    <w:multiLevelType w:val="hybridMultilevel"/>
    <w:tmpl w:val="79D68E6C"/>
    <w:lvl w:ilvl="0" w:tplc="115EC92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DF3738"/>
    <w:rsid w:val="00002FE6"/>
    <w:rsid w:val="00007397"/>
    <w:rsid w:val="000136E2"/>
    <w:rsid w:val="00014634"/>
    <w:rsid w:val="00066C6A"/>
    <w:rsid w:val="0008449C"/>
    <w:rsid w:val="00093B6D"/>
    <w:rsid w:val="000A733A"/>
    <w:rsid w:val="00105B32"/>
    <w:rsid w:val="00113356"/>
    <w:rsid w:val="00123036"/>
    <w:rsid w:val="00197295"/>
    <w:rsid w:val="001B7C9D"/>
    <w:rsid w:val="001C7EE3"/>
    <w:rsid w:val="00262762"/>
    <w:rsid w:val="002719A6"/>
    <w:rsid w:val="002A58BE"/>
    <w:rsid w:val="002F291B"/>
    <w:rsid w:val="00305676"/>
    <w:rsid w:val="00374500"/>
    <w:rsid w:val="003900A3"/>
    <w:rsid w:val="003935FD"/>
    <w:rsid w:val="003A11D5"/>
    <w:rsid w:val="003B162E"/>
    <w:rsid w:val="003C3ED2"/>
    <w:rsid w:val="003D5F44"/>
    <w:rsid w:val="003E74E8"/>
    <w:rsid w:val="003F5CAC"/>
    <w:rsid w:val="004F2F89"/>
    <w:rsid w:val="005500EF"/>
    <w:rsid w:val="00576BFE"/>
    <w:rsid w:val="005867BC"/>
    <w:rsid w:val="005950AE"/>
    <w:rsid w:val="005975FB"/>
    <w:rsid w:val="005A4A15"/>
    <w:rsid w:val="00602772"/>
    <w:rsid w:val="00606304"/>
    <w:rsid w:val="00630CBA"/>
    <w:rsid w:val="0064116F"/>
    <w:rsid w:val="0065775B"/>
    <w:rsid w:val="00660FA7"/>
    <w:rsid w:val="00684068"/>
    <w:rsid w:val="006C362E"/>
    <w:rsid w:val="006D4359"/>
    <w:rsid w:val="00764C68"/>
    <w:rsid w:val="00780D05"/>
    <w:rsid w:val="0079075B"/>
    <w:rsid w:val="00791E62"/>
    <w:rsid w:val="007A52D4"/>
    <w:rsid w:val="007E4340"/>
    <w:rsid w:val="008F59FE"/>
    <w:rsid w:val="00907255"/>
    <w:rsid w:val="0093030E"/>
    <w:rsid w:val="00965AD4"/>
    <w:rsid w:val="009F1E14"/>
    <w:rsid w:val="00A21BD4"/>
    <w:rsid w:val="00A663B1"/>
    <w:rsid w:val="00A9292B"/>
    <w:rsid w:val="00AB17D1"/>
    <w:rsid w:val="00AB46B5"/>
    <w:rsid w:val="00AD3C97"/>
    <w:rsid w:val="00B86B4A"/>
    <w:rsid w:val="00BC617C"/>
    <w:rsid w:val="00BE12FE"/>
    <w:rsid w:val="00BF728D"/>
    <w:rsid w:val="00C6312E"/>
    <w:rsid w:val="00C64553"/>
    <w:rsid w:val="00CC7FB4"/>
    <w:rsid w:val="00D2444F"/>
    <w:rsid w:val="00D358D7"/>
    <w:rsid w:val="00D95D6F"/>
    <w:rsid w:val="00DC0CF6"/>
    <w:rsid w:val="00DD4AFD"/>
    <w:rsid w:val="00DF3738"/>
    <w:rsid w:val="00E32447"/>
    <w:rsid w:val="00E548CB"/>
    <w:rsid w:val="00E84BB3"/>
    <w:rsid w:val="00ED3A0B"/>
    <w:rsid w:val="00F14378"/>
    <w:rsid w:val="00F34692"/>
    <w:rsid w:val="00F825BE"/>
    <w:rsid w:val="00F91109"/>
    <w:rsid w:val="00FF06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87CBC"/>
  <w15:docId w15:val="{788B749B-EDC4-426D-9A05-C88D29599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uk-UA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F373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F3738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sid w:val="00DF37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sid w:val="00DF37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1pt">
    <w:name w:val="Основной текст (2) + Интервал 1 pt"/>
    <w:basedOn w:val="2"/>
    <w:rsid w:val="00DF37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4"/>
      <w:w w:val="100"/>
      <w:position w:val="0"/>
      <w:sz w:val="20"/>
      <w:szCs w:val="20"/>
      <w:u w:val="none"/>
      <w:lang w:val="uk-UA"/>
    </w:rPr>
  </w:style>
  <w:style w:type="character" w:customStyle="1" w:styleId="3">
    <w:name w:val="Основной текст (3)_"/>
    <w:basedOn w:val="a0"/>
    <w:link w:val="30"/>
    <w:rsid w:val="00DF37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16"/>
      <w:szCs w:val="16"/>
      <w:u w:val="none"/>
    </w:rPr>
  </w:style>
  <w:style w:type="character" w:customStyle="1" w:styleId="31">
    <w:name w:val="Основной текст (3)"/>
    <w:basedOn w:val="3"/>
    <w:rsid w:val="00DF37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16"/>
      <w:szCs w:val="16"/>
      <w:u w:val="single"/>
      <w:lang w:val="uk-UA"/>
    </w:rPr>
  </w:style>
  <w:style w:type="character" w:customStyle="1" w:styleId="32">
    <w:name w:val="Основной текст (3)"/>
    <w:basedOn w:val="3"/>
    <w:rsid w:val="00DF37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16"/>
      <w:szCs w:val="16"/>
      <w:u w:val="single"/>
    </w:rPr>
  </w:style>
  <w:style w:type="character" w:customStyle="1" w:styleId="33">
    <w:name w:val="Основной текст (3)"/>
    <w:basedOn w:val="3"/>
    <w:rsid w:val="00DF37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16"/>
      <w:szCs w:val="16"/>
      <w:u w:val="none"/>
      <w:lang w:val="uk-UA"/>
    </w:rPr>
  </w:style>
  <w:style w:type="character" w:customStyle="1" w:styleId="a6">
    <w:name w:val="Основной текст_"/>
    <w:basedOn w:val="a0"/>
    <w:link w:val="1"/>
    <w:rsid w:val="00DF37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a5">
    <w:name w:val="Подпись к картинке"/>
    <w:basedOn w:val="a"/>
    <w:link w:val="a4"/>
    <w:rsid w:val="00DF373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0">
    <w:name w:val="Основной текст (2)"/>
    <w:basedOn w:val="a"/>
    <w:link w:val="2"/>
    <w:rsid w:val="00DF3738"/>
    <w:pPr>
      <w:shd w:val="clear" w:color="auto" w:fill="FFFFFF"/>
      <w:spacing w:before="120" w:after="240" w:line="274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0">
    <w:name w:val="Основной текст (3)"/>
    <w:basedOn w:val="a"/>
    <w:link w:val="3"/>
    <w:rsid w:val="00DF3738"/>
    <w:pPr>
      <w:shd w:val="clear" w:color="auto" w:fill="FFFFFF"/>
      <w:spacing w:before="240" w:after="660" w:line="0" w:lineRule="atLeast"/>
      <w:jc w:val="both"/>
    </w:pPr>
    <w:rPr>
      <w:rFonts w:ascii="Times New Roman" w:eastAsia="Times New Roman" w:hAnsi="Times New Roman" w:cs="Times New Roman"/>
      <w:b/>
      <w:bCs/>
      <w:spacing w:val="4"/>
      <w:sz w:val="16"/>
      <w:szCs w:val="16"/>
    </w:rPr>
  </w:style>
  <w:style w:type="paragraph" w:customStyle="1" w:styleId="1">
    <w:name w:val="Основной текст1"/>
    <w:basedOn w:val="a"/>
    <w:link w:val="a6"/>
    <w:rsid w:val="00DF3738"/>
    <w:pPr>
      <w:shd w:val="clear" w:color="auto" w:fill="FFFFFF"/>
      <w:spacing w:before="660" w:after="420" w:line="0" w:lineRule="atLeast"/>
      <w:ind w:hanging="38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Default">
    <w:name w:val="Default"/>
    <w:rsid w:val="00A9292B"/>
    <w:pPr>
      <w:widowControl/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val="ru-RU" w:eastAsia="en-US"/>
    </w:rPr>
  </w:style>
  <w:style w:type="paragraph" w:styleId="a7">
    <w:name w:val="List Paragraph"/>
    <w:basedOn w:val="a"/>
    <w:uiPriority w:val="34"/>
    <w:qFormat/>
    <w:rsid w:val="002719A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65AD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65AD4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2603</Words>
  <Characters>1484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ProffMan .</cp:lastModifiedBy>
  <cp:revision>29</cp:revision>
  <cp:lastPrinted>2023-09-15T06:40:00Z</cp:lastPrinted>
  <dcterms:created xsi:type="dcterms:W3CDTF">2020-04-09T13:21:00Z</dcterms:created>
  <dcterms:modified xsi:type="dcterms:W3CDTF">2023-09-25T14:42:00Z</dcterms:modified>
</cp:coreProperties>
</file>