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B92" w:rsidRDefault="00797BD8" w:rsidP="00AC4B92">
      <w:pPr>
        <w:shd w:val="clear" w:color="auto" w:fill="FFFFFF"/>
        <w:spacing w:after="0" w:line="405" w:lineRule="atLeast"/>
        <w:rPr>
          <w:rFonts w:ascii="Times New Roman" w:eastAsia="Times New Roman" w:hAnsi="Times New Roman" w:cs="Times New Roman"/>
          <w:b/>
          <w:bCs/>
          <w:color w:val="FF0000"/>
          <w:sz w:val="28"/>
          <w:szCs w:val="28"/>
          <w:lang w:eastAsia="uk-UA"/>
        </w:rPr>
      </w:pPr>
      <w:r>
        <w:rPr>
          <w:noProof/>
          <w:lang w:eastAsia="uk-UA"/>
        </w:rPr>
        <w:drawing>
          <wp:inline distT="0" distB="0" distL="0" distR="0" wp14:anchorId="68247157" wp14:editId="591D02E0">
            <wp:extent cx="942975" cy="1267310"/>
            <wp:effectExtent l="0" t="0" r="0" b="9525"/>
            <wp:docPr id="3817633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1729" cy="1279075"/>
                    </a:xfrm>
                    <a:prstGeom prst="rect">
                      <a:avLst/>
                    </a:prstGeom>
                    <a:noFill/>
                    <a:ln>
                      <a:noFill/>
                    </a:ln>
                  </pic:spPr>
                </pic:pic>
              </a:graphicData>
            </a:graphic>
          </wp:inline>
        </w:drawing>
      </w:r>
      <w:r w:rsidR="00AC4B92">
        <w:rPr>
          <w:noProof/>
          <w:lang w:eastAsia="uk-UA"/>
        </w:rPr>
        <w:drawing>
          <wp:anchor distT="0" distB="0" distL="114300" distR="114300" simplePos="0" relativeHeight="251658240" behindDoc="0" locked="0" layoutInCell="1" allowOverlap="1" wp14:anchorId="10425264" wp14:editId="5B5F7873">
            <wp:simplePos x="2695575" y="542925"/>
            <wp:positionH relativeFrom="column">
              <wp:posOffset>2691130</wp:posOffset>
            </wp:positionH>
            <wp:positionV relativeFrom="paragraph">
              <wp:align>top</wp:align>
            </wp:positionV>
            <wp:extent cx="2533650" cy="1809750"/>
            <wp:effectExtent l="0" t="0" r="0" b="0"/>
            <wp:wrapSquare wrapText="bothSides"/>
            <wp:docPr id="4" name="Рисунок 4" descr="ЩОРІЧНИЙ ЗВІТ ДИРЕКТОРА ШКО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ЩОРІЧНИЙ ЗВІТ ДИРЕКТОРА ШКОЛ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809750"/>
                    </a:xfrm>
                    <a:prstGeom prst="rect">
                      <a:avLst/>
                    </a:prstGeom>
                    <a:noFill/>
                    <a:ln>
                      <a:noFill/>
                    </a:ln>
                  </pic:spPr>
                </pic:pic>
              </a:graphicData>
            </a:graphic>
          </wp:anchor>
        </w:drawing>
      </w:r>
      <w:r w:rsidR="00AC4B92">
        <w:rPr>
          <w:rFonts w:ascii="Times New Roman" w:eastAsia="Times New Roman" w:hAnsi="Times New Roman" w:cs="Times New Roman"/>
          <w:b/>
          <w:bCs/>
          <w:color w:val="FF0000"/>
          <w:sz w:val="28"/>
          <w:szCs w:val="28"/>
          <w:lang w:eastAsia="uk-UA"/>
        </w:rPr>
        <w:br w:type="textWrapping" w:clear="all"/>
      </w:r>
    </w:p>
    <w:p w:rsidR="00F948E1" w:rsidRPr="00797BD8" w:rsidRDefault="00F948E1" w:rsidP="00F948E1">
      <w:pPr>
        <w:shd w:val="clear" w:color="auto" w:fill="FFFFFF"/>
        <w:spacing w:after="0" w:line="405" w:lineRule="atLeast"/>
        <w:jc w:val="center"/>
        <w:rPr>
          <w:rFonts w:ascii="Arial" w:eastAsia="Times New Roman" w:hAnsi="Arial" w:cs="Arial"/>
          <w:color w:val="333333"/>
          <w:sz w:val="27"/>
          <w:szCs w:val="27"/>
          <w:lang w:eastAsia="uk-UA"/>
        </w:rPr>
      </w:pPr>
      <w:r w:rsidRPr="00797BD8">
        <w:rPr>
          <w:rFonts w:ascii="Times New Roman" w:eastAsia="Times New Roman" w:hAnsi="Times New Roman" w:cs="Times New Roman"/>
          <w:b/>
          <w:bCs/>
          <w:color w:val="FF0000"/>
          <w:sz w:val="28"/>
          <w:szCs w:val="28"/>
          <w:lang w:eastAsia="uk-UA"/>
        </w:rPr>
        <w:t>ЗВІТ ДИРЕКТОРА</w:t>
      </w:r>
    </w:p>
    <w:p w:rsidR="00AC4B92" w:rsidRPr="00797BD8" w:rsidRDefault="00AC4B92" w:rsidP="00F948E1">
      <w:pPr>
        <w:shd w:val="clear" w:color="auto" w:fill="FFFFFF"/>
        <w:spacing w:after="0" w:line="405" w:lineRule="atLeast"/>
        <w:jc w:val="center"/>
        <w:rPr>
          <w:rFonts w:ascii="Times New Roman" w:eastAsia="Times New Roman" w:hAnsi="Times New Roman" w:cs="Times New Roman"/>
          <w:b/>
          <w:bCs/>
          <w:color w:val="333333"/>
          <w:sz w:val="28"/>
          <w:szCs w:val="28"/>
          <w:lang w:eastAsia="uk-UA"/>
        </w:rPr>
      </w:pPr>
      <w:r w:rsidRPr="00797BD8">
        <w:rPr>
          <w:rFonts w:ascii="Times New Roman" w:eastAsia="Times New Roman" w:hAnsi="Times New Roman" w:cs="Times New Roman"/>
          <w:b/>
          <w:bCs/>
          <w:color w:val="333333"/>
          <w:sz w:val="28"/>
          <w:szCs w:val="28"/>
          <w:lang w:eastAsia="uk-UA"/>
        </w:rPr>
        <w:t>середньої загальноосвітньої школи № 42 м.Львова</w:t>
      </w:r>
    </w:p>
    <w:p w:rsidR="00AC4B92" w:rsidRPr="00797BD8" w:rsidRDefault="00AC4B92" w:rsidP="00F948E1">
      <w:pPr>
        <w:shd w:val="clear" w:color="auto" w:fill="FFFFFF"/>
        <w:spacing w:after="0" w:line="405" w:lineRule="atLeast"/>
        <w:jc w:val="center"/>
        <w:rPr>
          <w:rFonts w:ascii="Times New Roman" w:eastAsia="Times New Roman" w:hAnsi="Times New Roman" w:cs="Times New Roman"/>
          <w:b/>
          <w:bCs/>
          <w:color w:val="333333"/>
          <w:sz w:val="28"/>
          <w:szCs w:val="28"/>
          <w:lang w:eastAsia="uk-UA"/>
        </w:rPr>
      </w:pPr>
      <w:r w:rsidRPr="00797BD8">
        <w:rPr>
          <w:rFonts w:ascii="Times New Roman" w:eastAsia="Times New Roman" w:hAnsi="Times New Roman" w:cs="Times New Roman"/>
          <w:b/>
          <w:bCs/>
          <w:color w:val="333333"/>
          <w:sz w:val="28"/>
          <w:szCs w:val="28"/>
          <w:lang w:eastAsia="uk-UA"/>
        </w:rPr>
        <w:t>КОРОЛЯ Миколи Олексійовича</w:t>
      </w:r>
    </w:p>
    <w:p w:rsidR="00F948E1" w:rsidRPr="00797BD8" w:rsidRDefault="00F948E1" w:rsidP="00F948E1">
      <w:pPr>
        <w:shd w:val="clear" w:color="auto" w:fill="FFFFFF"/>
        <w:spacing w:after="0" w:line="405" w:lineRule="atLeast"/>
        <w:jc w:val="center"/>
        <w:rPr>
          <w:rFonts w:ascii="Arial" w:eastAsia="Times New Roman" w:hAnsi="Arial" w:cs="Arial"/>
          <w:color w:val="333333"/>
          <w:sz w:val="27"/>
          <w:szCs w:val="27"/>
          <w:lang w:eastAsia="uk-UA"/>
        </w:rPr>
      </w:pPr>
      <w:r w:rsidRPr="00797BD8">
        <w:rPr>
          <w:rFonts w:ascii="Times New Roman" w:eastAsia="Times New Roman" w:hAnsi="Times New Roman" w:cs="Times New Roman"/>
          <w:b/>
          <w:bCs/>
          <w:color w:val="333333"/>
          <w:sz w:val="28"/>
          <w:szCs w:val="28"/>
          <w:lang w:eastAsia="uk-UA"/>
        </w:rPr>
        <w:t>за 202</w:t>
      </w:r>
      <w:r w:rsidR="00AC4B92" w:rsidRPr="00797BD8">
        <w:rPr>
          <w:rFonts w:ascii="Times New Roman" w:eastAsia="Times New Roman" w:hAnsi="Times New Roman" w:cs="Times New Roman"/>
          <w:b/>
          <w:bCs/>
          <w:color w:val="333333"/>
          <w:sz w:val="28"/>
          <w:szCs w:val="28"/>
          <w:lang w:eastAsia="uk-UA"/>
        </w:rPr>
        <w:t>2</w:t>
      </w:r>
      <w:r w:rsidRPr="00797BD8">
        <w:rPr>
          <w:rFonts w:ascii="Times New Roman" w:eastAsia="Times New Roman" w:hAnsi="Times New Roman" w:cs="Times New Roman"/>
          <w:b/>
          <w:bCs/>
          <w:color w:val="333333"/>
          <w:sz w:val="28"/>
          <w:szCs w:val="28"/>
          <w:lang w:eastAsia="uk-UA"/>
        </w:rPr>
        <w:t>-202</w:t>
      </w:r>
      <w:r w:rsidR="00AC4B92" w:rsidRPr="00797BD8">
        <w:rPr>
          <w:rFonts w:ascii="Times New Roman" w:eastAsia="Times New Roman" w:hAnsi="Times New Roman" w:cs="Times New Roman"/>
          <w:b/>
          <w:bCs/>
          <w:color w:val="333333"/>
          <w:sz w:val="28"/>
          <w:szCs w:val="28"/>
          <w:lang w:eastAsia="uk-UA"/>
        </w:rPr>
        <w:t>3</w:t>
      </w:r>
      <w:r w:rsidRPr="00797BD8">
        <w:rPr>
          <w:rFonts w:ascii="Times New Roman" w:eastAsia="Times New Roman" w:hAnsi="Times New Roman" w:cs="Times New Roman"/>
          <w:b/>
          <w:bCs/>
          <w:color w:val="333333"/>
          <w:sz w:val="28"/>
          <w:szCs w:val="28"/>
          <w:lang w:eastAsia="uk-UA"/>
        </w:rPr>
        <w:t xml:space="preserve"> н.р.</w:t>
      </w:r>
    </w:p>
    <w:p w:rsidR="00F948E1" w:rsidRPr="00797BD8" w:rsidRDefault="00AC4B92" w:rsidP="00EC3349">
      <w:pPr>
        <w:shd w:val="clear" w:color="auto" w:fill="FFFFFF"/>
        <w:spacing w:after="0" w:line="276" w:lineRule="auto"/>
        <w:jc w:val="both"/>
        <w:rPr>
          <w:rFonts w:ascii="Times New Roman" w:eastAsia="Times New Roman" w:hAnsi="Times New Roman" w:cs="Times New Roman"/>
          <w:color w:val="000000" w:themeColor="text1"/>
          <w:sz w:val="28"/>
          <w:szCs w:val="28"/>
          <w:lang w:eastAsia="uk-UA"/>
        </w:rPr>
      </w:pPr>
      <w:r w:rsidRPr="00797BD8">
        <w:rPr>
          <w:rFonts w:ascii="Times New Roman" w:eastAsia="Times New Roman" w:hAnsi="Times New Roman" w:cs="Times New Roman"/>
          <w:color w:val="333333"/>
          <w:sz w:val="28"/>
          <w:szCs w:val="28"/>
          <w:lang w:eastAsia="uk-UA"/>
        </w:rPr>
        <w:tab/>
      </w:r>
      <w:r w:rsidR="00EC3349" w:rsidRPr="00797BD8">
        <w:rPr>
          <w:rFonts w:ascii="Times New Roman" w:eastAsia="Times New Roman" w:hAnsi="Times New Roman" w:cs="Times New Roman"/>
          <w:color w:val="000000" w:themeColor="text1"/>
          <w:sz w:val="28"/>
          <w:szCs w:val="28"/>
          <w:lang w:eastAsia="uk-UA"/>
        </w:rPr>
        <w:t>У складний час існування нашої держави педагоги ведуть достойну боротьбу на своєму вчительському фронті.</w:t>
      </w:r>
      <w:r w:rsidR="00F948E1" w:rsidRPr="00797BD8">
        <w:rPr>
          <w:rFonts w:ascii="Times New Roman" w:eastAsia="Times New Roman" w:hAnsi="Times New Roman" w:cs="Times New Roman"/>
          <w:color w:val="000000" w:themeColor="text1"/>
          <w:sz w:val="28"/>
          <w:szCs w:val="28"/>
          <w:lang w:eastAsia="uk-UA"/>
        </w:rPr>
        <w:t xml:space="preserve"> Працюють сумлінно, відповідально ставляться до виконання посадових обов’язків і вже цим наближають перемогу.</w:t>
      </w:r>
    </w:p>
    <w:p w:rsidR="00EC3349" w:rsidRPr="00797BD8" w:rsidRDefault="00EC3349" w:rsidP="00EC3349">
      <w:pPr>
        <w:spacing w:after="120" w:line="276" w:lineRule="auto"/>
        <w:jc w:val="both"/>
        <w:rPr>
          <w:rFonts w:ascii="Times New Roman" w:hAnsi="Times New Roman" w:cs="Times New Roman"/>
          <w:color w:val="000000" w:themeColor="text1"/>
          <w:sz w:val="28"/>
          <w:szCs w:val="28"/>
        </w:rPr>
      </w:pPr>
      <w:r w:rsidRPr="00797BD8">
        <w:rPr>
          <w:rFonts w:ascii="Times New Roman" w:eastAsia="Times New Roman" w:hAnsi="Times New Roman" w:cs="Times New Roman"/>
          <w:color w:val="000000" w:themeColor="text1"/>
          <w:sz w:val="28"/>
          <w:szCs w:val="28"/>
          <w:shd w:val="clear" w:color="auto" w:fill="FFFFFF"/>
          <w:lang w:eastAsia="uk-UA"/>
        </w:rPr>
        <w:t>Річний звіт керівника про діяльність закладу освіти передбачений</w:t>
      </w:r>
      <w:r w:rsidRPr="00797BD8">
        <w:rPr>
          <w:rFonts w:ascii="Times New Roman" w:eastAsia="Times New Roman" w:hAnsi="Times New Roman" w:cs="Times New Roman"/>
          <w:color w:val="000000" w:themeColor="text1"/>
          <w:sz w:val="28"/>
          <w:szCs w:val="28"/>
          <w:lang w:eastAsia="uk-UA"/>
        </w:rPr>
        <w:t> </w:t>
      </w:r>
      <w:r w:rsidRPr="00797BD8">
        <w:rPr>
          <w:rFonts w:ascii="Times New Roman" w:eastAsia="Times New Roman" w:hAnsi="Times New Roman" w:cs="Times New Roman"/>
          <w:color w:val="000000" w:themeColor="text1"/>
          <w:sz w:val="28"/>
          <w:szCs w:val="28"/>
          <w:shd w:val="clear" w:color="auto" w:fill="FFFFFF"/>
          <w:lang w:eastAsia="uk-UA"/>
        </w:rPr>
        <w:t>ст. 30 Закону України «Про освіту»,</w:t>
      </w:r>
      <w:r w:rsidRPr="00797BD8">
        <w:rPr>
          <w:rFonts w:ascii="Times New Roman" w:eastAsia="Times New Roman" w:hAnsi="Times New Roman" w:cs="Times New Roman"/>
          <w:color w:val="000000" w:themeColor="text1"/>
          <w:sz w:val="28"/>
          <w:szCs w:val="28"/>
          <w:lang w:eastAsia="uk-UA"/>
        </w:rPr>
        <w:t> н</w:t>
      </w:r>
      <w:r w:rsidRPr="00797BD8">
        <w:rPr>
          <w:rFonts w:ascii="Times New Roman" w:eastAsia="Times New Roman" w:hAnsi="Times New Roman" w:cs="Times New Roman"/>
          <w:color w:val="000000" w:themeColor="text1"/>
          <w:sz w:val="28"/>
          <w:szCs w:val="28"/>
          <w:shd w:val="clear" w:color="auto" w:fill="FFFFFF"/>
          <w:lang w:eastAsia="uk-UA"/>
        </w:rPr>
        <w:t>аказом МОН України №178 від 23.03.2005</w:t>
      </w:r>
      <w:r w:rsidRPr="00797BD8">
        <w:rPr>
          <w:rFonts w:ascii="Times New Roman" w:eastAsia="Times New Roman" w:hAnsi="Times New Roman" w:cs="Times New Roman"/>
          <w:color w:val="000000" w:themeColor="text1"/>
          <w:sz w:val="28"/>
          <w:szCs w:val="28"/>
          <w:lang w:eastAsia="uk-UA"/>
        </w:rPr>
        <w:t> </w:t>
      </w:r>
      <w:r w:rsidRPr="00797BD8">
        <w:rPr>
          <w:rFonts w:ascii="Times New Roman" w:eastAsia="Times New Roman" w:hAnsi="Times New Roman" w:cs="Times New Roman"/>
          <w:color w:val="000000" w:themeColor="text1"/>
          <w:sz w:val="28"/>
          <w:szCs w:val="28"/>
          <w:shd w:val="clear" w:color="auto" w:fill="FFFFFF"/>
          <w:lang w:eastAsia="uk-UA"/>
        </w:rPr>
        <w:t>«Про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w:t>
      </w:r>
      <w:r w:rsidRPr="00797BD8">
        <w:rPr>
          <w:rFonts w:ascii="Times New Roman" w:eastAsia="Times New Roman" w:hAnsi="Times New Roman" w:cs="Times New Roman"/>
          <w:color w:val="000000" w:themeColor="text1"/>
          <w:sz w:val="28"/>
          <w:szCs w:val="28"/>
          <w:lang w:eastAsia="uk-UA"/>
        </w:rPr>
        <w:t> н</w:t>
      </w:r>
      <w:r w:rsidRPr="00797BD8">
        <w:rPr>
          <w:rFonts w:ascii="Times New Roman" w:eastAsia="Times New Roman" w:hAnsi="Times New Roman" w:cs="Times New Roman"/>
          <w:color w:val="000000" w:themeColor="text1"/>
          <w:sz w:val="28"/>
          <w:szCs w:val="28"/>
          <w:shd w:val="clear" w:color="auto" w:fill="FFFFFF"/>
          <w:lang w:eastAsia="uk-UA"/>
        </w:rPr>
        <w:t>аказом МОН України №55 від 28.01.2005</w:t>
      </w:r>
      <w:r w:rsidRPr="00797BD8">
        <w:rPr>
          <w:rFonts w:ascii="Times New Roman" w:eastAsia="Times New Roman" w:hAnsi="Times New Roman" w:cs="Times New Roman"/>
          <w:color w:val="000000" w:themeColor="text1"/>
          <w:sz w:val="28"/>
          <w:szCs w:val="28"/>
          <w:lang w:eastAsia="uk-UA"/>
        </w:rPr>
        <w:t> </w:t>
      </w:r>
      <w:r w:rsidRPr="00797BD8">
        <w:rPr>
          <w:rFonts w:ascii="Times New Roman" w:eastAsia="Times New Roman" w:hAnsi="Times New Roman" w:cs="Times New Roman"/>
          <w:color w:val="000000" w:themeColor="text1"/>
          <w:sz w:val="28"/>
          <w:szCs w:val="28"/>
          <w:shd w:val="clear" w:color="auto" w:fill="FFFFFF"/>
          <w:lang w:eastAsia="uk-UA"/>
        </w:rPr>
        <w:t xml:space="preserve">«Про запровадження звітування керівників дошкільних, загальноосвітніх та професійно-технічних навчальних закладів», </w:t>
      </w:r>
      <w:r w:rsidRPr="00797BD8">
        <w:rPr>
          <w:rFonts w:ascii="Times New Roman" w:hAnsi="Times New Roman" w:cs="Times New Roman"/>
          <w:color w:val="000000" w:themeColor="text1"/>
          <w:sz w:val="28"/>
          <w:szCs w:val="28"/>
        </w:rPr>
        <w:t>у відповідності до функціональних обов’язків та з метою подальшого утвердження відкритої, демократичної, державно-громадської системи управління освітою, запровадження колегіальної етики управлінської діяльності в школі, що базується на принципах взаємоповаги та позитивної мотивації, представляю звіт про свою діяльність протягом 202</w:t>
      </w:r>
      <w:r w:rsidR="0049209D" w:rsidRPr="00797BD8">
        <w:rPr>
          <w:rFonts w:ascii="Times New Roman" w:hAnsi="Times New Roman" w:cs="Times New Roman"/>
          <w:color w:val="000000" w:themeColor="text1"/>
          <w:sz w:val="28"/>
          <w:szCs w:val="28"/>
        </w:rPr>
        <w:t>2</w:t>
      </w:r>
      <w:r w:rsidRPr="00797BD8">
        <w:rPr>
          <w:rFonts w:ascii="Times New Roman" w:hAnsi="Times New Roman" w:cs="Times New Roman"/>
          <w:color w:val="000000" w:themeColor="text1"/>
          <w:sz w:val="28"/>
          <w:szCs w:val="28"/>
        </w:rPr>
        <w:t>-202</w:t>
      </w:r>
      <w:r w:rsidR="0049209D" w:rsidRPr="00797BD8">
        <w:rPr>
          <w:rFonts w:ascii="Times New Roman" w:hAnsi="Times New Roman" w:cs="Times New Roman"/>
          <w:color w:val="000000" w:themeColor="text1"/>
          <w:sz w:val="28"/>
          <w:szCs w:val="28"/>
        </w:rPr>
        <w:t>3</w:t>
      </w:r>
      <w:r w:rsidRPr="00797BD8">
        <w:rPr>
          <w:rFonts w:ascii="Times New Roman" w:hAnsi="Times New Roman" w:cs="Times New Roman"/>
          <w:color w:val="000000" w:themeColor="text1"/>
          <w:sz w:val="28"/>
          <w:szCs w:val="28"/>
        </w:rPr>
        <w:t xml:space="preserve"> навчального року.</w:t>
      </w:r>
    </w:p>
    <w:p w:rsidR="00EC3349" w:rsidRPr="00797BD8" w:rsidRDefault="00EC3349" w:rsidP="00EC3349">
      <w:pPr>
        <w:spacing w:after="120" w:line="276" w:lineRule="auto"/>
        <w:jc w:val="both"/>
        <w:rPr>
          <w:rFonts w:ascii="Times New Roman" w:hAnsi="Times New Roman" w:cs="Times New Roman"/>
          <w:color w:val="000000" w:themeColor="text1"/>
          <w:sz w:val="28"/>
          <w:szCs w:val="28"/>
        </w:rPr>
      </w:pPr>
      <w:r w:rsidRPr="00797BD8">
        <w:rPr>
          <w:rFonts w:ascii="Times New Roman" w:hAnsi="Times New Roman" w:cs="Times New Roman"/>
          <w:color w:val="000000" w:themeColor="text1"/>
          <w:sz w:val="28"/>
          <w:szCs w:val="28"/>
        </w:rPr>
        <w:t xml:space="preserve">    </w:t>
      </w:r>
      <w:r w:rsidRPr="00797BD8">
        <w:rPr>
          <w:rFonts w:ascii="Times New Roman" w:hAnsi="Times New Roman" w:cs="Times New Roman"/>
          <w:color w:val="000000" w:themeColor="text1"/>
          <w:sz w:val="28"/>
          <w:szCs w:val="28"/>
        </w:rPr>
        <w:tab/>
        <w:t xml:space="preserve">У своїй діяльності </w:t>
      </w:r>
      <w:r w:rsidR="0049209D" w:rsidRPr="00797BD8">
        <w:rPr>
          <w:rFonts w:ascii="Times New Roman" w:hAnsi="Times New Roman" w:cs="Times New Roman"/>
          <w:color w:val="000000" w:themeColor="text1"/>
          <w:sz w:val="28"/>
          <w:szCs w:val="28"/>
        </w:rPr>
        <w:t xml:space="preserve">впродовж </w:t>
      </w:r>
      <w:r w:rsidRPr="00797BD8">
        <w:rPr>
          <w:rFonts w:ascii="Times New Roman" w:hAnsi="Times New Roman" w:cs="Times New Roman"/>
          <w:color w:val="000000" w:themeColor="text1"/>
          <w:sz w:val="28"/>
          <w:szCs w:val="28"/>
        </w:rPr>
        <w:t>звітного періоду</w:t>
      </w:r>
      <w:r w:rsidR="0049209D" w:rsidRPr="00797BD8">
        <w:rPr>
          <w:rFonts w:ascii="Times New Roman" w:hAnsi="Times New Roman" w:cs="Times New Roman"/>
          <w:color w:val="000000" w:themeColor="text1"/>
          <w:sz w:val="28"/>
          <w:szCs w:val="28"/>
        </w:rPr>
        <w:t>,</w:t>
      </w:r>
      <w:r w:rsidRPr="00797BD8">
        <w:rPr>
          <w:rFonts w:ascii="Times New Roman" w:hAnsi="Times New Roman" w:cs="Times New Roman"/>
          <w:color w:val="000000" w:themeColor="text1"/>
          <w:sz w:val="28"/>
          <w:szCs w:val="28"/>
        </w:rPr>
        <w:t xml:space="preserve"> як директор школи</w:t>
      </w:r>
      <w:r w:rsidR="0049209D" w:rsidRPr="00797BD8">
        <w:rPr>
          <w:rFonts w:ascii="Times New Roman" w:hAnsi="Times New Roman" w:cs="Times New Roman"/>
          <w:color w:val="000000" w:themeColor="text1"/>
          <w:sz w:val="28"/>
          <w:szCs w:val="28"/>
        </w:rPr>
        <w:t>,</w:t>
      </w:r>
      <w:r w:rsidRPr="00797BD8">
        <w:rPr>
          <w:rFonts w:ascii="Times New Roman" w:hAnsi="Times New Roman" w:cs="Times New Roman"/>
          <w:color w:val="000000" w:themeColor="text1"/>
          <w:sz w:val="28"/>
          <w:szCs w:val="28"/>
        </w:rPr>
        <w:t xml:space="preserve"> керувався посадовими обов’язками, основними нормативно-правовими документами,  які регламен</w:t>
      </w:r>
      <w:r w:rsidR="0049209D" w:rsidRPr="00797BD8">
        <w:rPr>
          <w:rFonts w:ascii="Times New Roman" w:hAnsi="Times New Roman" w:cs="Times New Roman"/>
          <w:color w:val="000000" w:themeColor="text1"/>
          <w:sz w:val="28"/>
          <w:szCs w:val="28"/>
        </w:rPr>
        <w:t>тують роботу закладу освіти, а саме</w:t>
      </w:r>
      <w:r w:rsidRPr="00797BD8">
        <w:rPr>
          <w:rFonts w:ascii="Times New Roman" w:hAnsi="Times New Roman" w:cs="Times New Roman"/>
          <w:color w:val="000000" w:themeColor="text1"/>
          <w:sz w:val="28"/>
          <w:szCs w:val="28"/>
        </w:rPr>
        <w:t xml:space="preserve">: Конституцією України, Законами України «Про освіту», «Про загальну середню освіту», Статутом школи та чинними нормативно-правовими документами в галузі освіти. </w:t>
      </w:r>
    </w:p>
    <w:p w:rsidR="00824269" w:rsidRPr="00797BD8" w:rsidRDefault="00824269" w:rsidP="00824269">
      <w:pPr>
        <w:spacing w:after="0" w:line="276" w:lineRule="auto"/>
        <w:jc w:val="both"/>
        <w:rPr>
          <w:rFonts w:ascii="Times New Roman" w:hAnsi="Times New Roman" w:cs="Times New Roman"/>
          <w:sz w:val="28"/>
          <w:szCs w:val="28"/>
        </w:rPr>
      </w:pPr>
      <w:r w:rsidRPr="00797BD8">
        <w:rPr>
          <w:rFonts w:ascii="Times New Roman" w:hAnsi="Times New Roman" w:cs="Times New Roman"/>
          <w:sz w:val="28"/>
          <w:szCs w:val="28"/>
        </w:rPr>
        <w:tab/>
      </w:r>
    </w:p>
    <w:p w:rsidR="00824269" w:rsidRPr="00797BD8" w:rsidRDefault="00824269" w:rsidP="00EC3349">
      <w:pPr>
        <w:spacing w:after="120" w:line="276" w:lineRule="auto"/>
        <w:jc w:val="both"/>
        <w:rPr>
          <w:rFonts w:ascii="Times New Roman" w:hAnsi="Times New Roman" w:cs="Times New Roman"/>
          <w:sz w:val="28"/>
          <w:szCs w:val="28"/>
        </w:rPr>
      </w:pPr>
    </w:p>
    <w:p w:rsidR="00EC3349" w:rsidRPr="00797BD8" w:rsidRDefault="00EC3349" w:rsidP="00EC3349">
      <w:pPr>
        <w:shd w:val="clear" w:color="auto" w:fill="FFFFFF"/>
        <w:spacing w:after="0" w:line="276" w:lineRule="auto"/>
        <w:jc w:val="both"/>
        <w:rPr>
          <w:rFonts w:ascii="Times New Roman" w:eastAsia="Times New Roman" w:hAnsi="Times New Roman" w:cs="Times New Roman"/>
          <w:color w:val="333333"/>
          <w:sz w:val="28"/>
          <w:szCs w:val="28"/>
          <w:lang w:eastAsia="uk-UA"/>
        </w:rPr>
      </w:pPr>
    </w:p>
    <w:p w:rsidR="00AC4B92" w:rsidRPr="00797BD8" w:rsidRDefault="00824269" w:rsidP="00EC3349">
      <w:pPr>
        <w:spacing w:after="0" w:line="276" w:lineRule="auto"/>
        <w:jc w:val="both"/>
        <w:rPr>
          <w:rFonts w:ascii="Times New Roman" w:hAnsi="Times New Roman" w:cs="Times New Roman"/>
          <w:sz w:val="28"/>
          <w:szCs w:val="28"/>
        </w:rPr>
      </w:pPr>
      <w:r w:rsidRPr="00797BD8">
        <w:rPr>
          <w:rFonts w:ascii="Times New Roman" w:hAnsi="Times New Roman" w:cs="Times New Roman"/>
          <w:sz w:val="28"/>
          <w:szCs w:val="28"/>
        </w:rPr>
        <w:lastRenderedPageBreak/>
        <w:tab/>
      </w:r>
      <w:r w:rsidR="00AC4B92" w:rsidRPr="00797BD8">
        <w:rPr>
          <w:rFonts w:ascii="Times New Roman" w:hAnsi="Times New Roman" w:cs="Times New Roman"/>
          <w:sz w:val="28"/>
          <w:szCs w:val="28"/>
        </w:rPr>
        <w:t xml:space="preserve"> Робота педагогічного колективу в 2022-2023 н.р. була спрямована на реалізацію діяльності. Основними стра</w:t>
      </w:r>
      <w:r w:rsidRPr="00797BD8">
        <w:rPr>
          <w:rFonts w:ascii="Times New Roman" w:hAnsi="Times New Roman" w:cs="Times New Roman"/>
          <w:sz w:val="28"/>
          <w:szCs w:val="28"/>
        </w:rPr>
        <w:t>тегічними напрямками роботи СЗШ№42 м.Львова</w:t>
      </w:r>
      <w:r w:rsidR="00AC4B92" w:rsidRPr="00797BD8">
        <w:rPr>
          <w:rFonts w:ascii="Times New Roman" w:hAnsi="Times New Roman" w:cs="Times New Roman"/>
          <w:sz w:val="28"/>
          <w:szCs w:val="28"/>
        </w:rPr>
        <w:t xml:space="preserve"> є:</w:t>
      </w:r>
    </w:p>
    <w:p w:rsidR="00824269" w:rsidRPr="00797BD8" w:rsidRDefault="00824269" w:rsidP="00824269">
      <w:pPr>
        <w:pStyle w:val="aa"/>
        <w:widowControl w:val="0"/>
        <w:numPr>
          <w:ilvl w:val="0"/>
          <w:numId w:val="20"/>
        </w:numPr>
        <w:autoSpaceDE w:val="0"/>
        <w:autoSpaceDN w:val="0"/>
        <w:spacing w:after="0" w:line="240" w:lineRule="auto"/>
        <w:contextualSpacing w:val="0"/>
        <w:textAlignment w:val="top"/>
        <w:rPr>
          <w:rFonts w:ascii="Times New Roman" w:hAnsi="Times New Roman" w:cs="Times New Roman"/>
          <w:sz w:val="28"/>
          <w:szCs w:val="28"/>
          <w:lang w:val="uk-UA" w:eastAsia="ru-RU"/>
        </w:rPr>
      </w:pPr>
      <w:r w:rsidRPr="00797BD8">
        <w:rPr>
          <w:rFonts w:ascii="Times New Roman" w:hAnsi="Times New Roman" w:cs="Times New Roman"/>
          <w:sz w:val="28"/>
          <w:szCs w:val="28"/>
          <w:lang w:val="uk-UA" w:eastAsia="ru-RU"/>
        </w:rPr>
        <w:t>Освітнє середовище закладу освіти;</w:t>
      </w:r>
    </w:p>
    <w:p w:rsidR="00824269" w:rsidRPr="00797BD8" w:rsidRDefault="00824269" w:rsidP="00824269">
      <w:pPr>
        <w:pStyle w:val="aa"/>
        <w:widowControl w:val="0"/>
        <w:numPr>
          <w:ilvl w:val="0"/>
          <w:numId w:val="20"/>
        </w:numPr>
        <w:autoSpaceDE w:val="0"/>
        <w:autoSpaceDN w:val="0"/>
        <w:spacing w:after="0" w:line="240" w:lineRule="auto"/>
        <w:contextualSpacing w:val="0"/>
        <w:textAlignment w:val="top"/>
        <w:rPr>
          <w:rFonts w:ascii="Times New Roman" w:hAnsi="Times New Roman" w:cs="Times New Roman"/>
          <w:sz w:val="28"/>
          <w:szCs w:val="28"/>
          <w:lang w:val="uk-UA" w:eastAsia="ru-RU"/>
        </w:rPr>
      </w:pPr>
      <w:r w:rsidRPr="00797BD8">
        <w:rPr>
          <w:rFonts w:ascii="Times New Roman" w:hAnsi="Times New Roman" w:cs="Times New Roman"/>
          <w:sz w:val="28"/>
          <w:szCs w:val="28"/>
          <w:lang w:val="uk-UA" w:eastAsia="ru-RU"/>
        </w:rPr>
        <w:t>Система оцінювання здобувачів освіти;</w:t>
      </w:r>
    </w:p>
    <w:p w:rsidR="00824269" w:rsidRPr="00797BD8" w:rsidRDefault="00824269" w:rsidP="00824269">
      <w:pPr>
        <w:pStyle w:val="aa"/>
        <w:widowControl w:val="0"/>
        <w:numPr>
          <w:ilvl w:val="0"/>
          <w:numId w:val="20"/>
        </w:numPr>
        <w:autoSpaceDE w:val="0"/>
        <w:autoSpaceDN w:val="0"/>
        <w:spacing w:after="0" w:line="240" w:lineRule="auto"/>
        <w:contextualSpacing w:val="0"/>
        <w:textAlignment w:val="top"/>
        <w:rPr>
          <w:rFonts w:ascii="Times New Roman" w:hAnsi="Times New Roman" w:cs="Times New Roman"/>
          <w:sz w:val="28"/>
          <w:szCs w:val="28"/>
          <w:lang w:val="uk-UA" w:eastAsia="ru-RU"/>
        </w:rPr>
      </w:pPr>
      <w:r w:rsidRPr="00797BD8">
        <w:rPr>
          <w:rFonts w:ascii="Times New Roman" w:hAnsi="Times New Roman" w:cs="Times New Roman"/>
          <w:sz w:val="28"/>
          <w:szCs w:val="28"/>
          <w:lang w:val="uk-UA" w:eastAsia="ru-RU"/>
        </w:rPr>
        <w:t>Оцінювання педагогічної діяльності педагогічних працівників;</w:t>
      </w:r>
    </w:p>
    <w:p w:rsidR="00824269" w:rsidRPr="00797BD8" w:rsidRDefault="00824269" w:rsidP="00824269">
      <w:pPr>
        <w:pStyle w:val="aa"/>
        <w:widowControl w:val="0"/>
        <w:numPr>
          <w:ilvl w:val="0"/>
          <w:numId w:val="20"/>
        </w:numPr>
        <w:autoSpaceDE w:val="0"/>
        <w:autoSpaceDN w:val="0"/>
        <w:spacing w:after="0" w:line="240" w:lineRule="auto"/>
        <w:contextualSpacing w:val="0"/>
        <w:textAlignment w:val="top"/>
        <w:rPr>
          <w:rFonts w:ascii="Times New Roman" w:hAnsi="Times New Roman" w:cs="Times New Roman"/>
          <w:sz w:val="28"/>
          <w:szCs w:val="28"/>
          <w:lang w:eastAsia="ru-RU"/>
        </w:rPr>
      </w:pPr>
      <w:r w:rsidRPr="00797BD8">
        <w:rPr>
          <w:rFonts w:ascii="Times New Roman" w:hAnsi="Times New Roman" w:cs="Times New Roman"/>
          <w:sz w:val="28"/>
          <w:szCs w:val="28"/>
          <w:lang w:eastAsia="ru-RU"/>
        </w:rPr>
        <w:t>Управлінські процеси закладу освіти.</w:t>
      </w:r>
    </w:p>
    <w:p w:rsidR="00824269" w:rsidRDefault="00824269" w:rsidP="00824269">
      <w:pPr>
        <w:pStyle w:val="aa"/>
        <w:ind w:left="927"/>
        <w:textAlignment w:val="top"/>
        <w:rPr>
          <w:rFonts w:ascii="Times New Roman" w:eastAsia="Times New Roman" w:hAnsi="Times New Roman" w:cs="Times New Roman"/>
          <w:b/>
          <w:sz w:val="28"/>
          <w:szCs w:val="28"/>
          <w:lang w:eastAsia="ru-RU"/>
        </w:rPr>
      </w:pPr>
    </w:p>
    <w:p w:rsidR="00AC4B92" w:rsidRPr="00824269" w:rsidRDefault="00824269" w:rsidP="00824269">
      <w:pPr>
        <w:pStyle w:val="aa"/>
        <w:ind w:left="927"/>
        <w:textAlignment w:val="top"/>
        <w:rPr>
          <w:rFonts w:ascii="Times New Roman" w:eastAsia="Times New Roman" w:hAnsi="Times New Roman" w:cs="Times New Roman"/>
          <w:b/>
          <w:sz w:val="28"/>
          <w:szCs w:val="28"/>
          <w:lang w:val="uk-UA" w:eastAsia="ru-RU"/>
        </w:rPr>
      </w:pPr>
      <w:r w:rsidRPr="00824269">
        <w:rPr>
          <w:rFonts w:ascii="Times New Roman" w:eastAsia="Times New Roman" w:hAnsi="Times New Roman" w:cs="Times New Roman"/>
          <w:b/>
          <w:sz w:val="28"/>
          <w:szCs w:val="28"/>
          <w:lang w:eastAsia="ru-RU"/>
        </w:rPr>
        <w:t>РОЗДІЛ І. ОСВІТНЄ СЕРЕДОВИЩЕ ЗАКЛАДУ ОСВІТИ</w:t>
      </w:r>
    </w:p>
    <w:p w:rsidR="00F948E1" w:rsidRPr="00797BD8" w:rsidRDefault="00F948E1" w:rsidP="00EC3349">
      <w:pPr>
        <w:shd w:val="clear" w:color="auto" w:fill="FFFFFF"/>
        <w:spacing w:after="0" w:line="276" w:lineRule="auto"/>
        <w:rPr>
          <w:rFonts w:ascii="Times New Roman" w:eastAsia="Times New Roman" w:hAnsi="Times New Roman" w:cs="Times New Roman"/>
          <w:color w:val="333333"/>
          <w:sz w:val="28"/>
          <w:szCs w:val="28"/>
          <w:lang w:eastAsia="uk-UA"/>
        </w:rPr>
      </w:pPr>
      <w:r w:rsidRPr="00EC3349">
        <w:rPr>
          <w:rFonts w:ascii="Times New Roman" w:eastAsia="Times New Roman" w:hAnsi="Times New Roman" w:cs="Times New Roman"/>
          <w:b/>
          <w:bCs/>
          <w:color w:val="548DD4"/>
          <w:sz w:val="28"/>
          <w:szCs w:val="28"/>
          <w:lang w:eastAsia="uk-UA"/>
        </w:rPr>
        <w:t>                       </w:t>
      </w:r>
      <w:r w:rsidRPr="00797BD8">
        <w:rPr>
          <w:rFonts w:ascii="Times New Roman" w:eastAsia="Times New Roman" w:hAnsi="Times New Roman" w:cs="Times New Roman"/>
          <w:b/>
          <w:bCs/>
          <w:color w:val="548DD4"/>
          <w:sz w:val="28"/>
          <w:szCs w:val="28"/>
          <w:lang w:eastAsia="uk-UA"/>
        </w:rPr>
        <w:t>1.ЗАГАЛЬНА ІНФОРМАЦІЯ ПРО ШКОЛУ</w:t>
      </w:r>
    </w:p>
    <w:p w:rsidR="0049209D" w:rsidRPr="00797BD8" w:rsidRDefault="0049209D" w:rsidP="0049209D">
      <w:pPr>
        <w:shd w:val="clear" w:color="auto" w:fill="FFFFFF"/>
        <w:spacing w:after="0" w:line="276" w:lineRule="auto"/>
        <w:jc w:val="both"/>
        <w:rPr>
          <w:rFonts w:ascii="Times New Roman" w:eastAsia="Times New Roman" w:hAnsi="Times New Roman" w:cs="Times New Roman"/>
          <w:color w:val="000000" w:themeColor="text1"/>
          <w:sz w:val="28"/>
          <w:szCs w:val="28"/>
          <w:lang w:eastAsia="uk-UA"/>
        </w:rPr>
      </w:pPr>
      <w:r w:rsidRPr="00797BD8">
        <w:rPr>
          <w:rFonts w:ascii="Times New Roman" w:eastAsia="Times New Roman" w:hAnsi="Times New Roman" w:cs="Times New Roman"/>
          <w:color w:val="333333"/>
          <w:sz w:val="28"/>
          <w:szCs w:val="28"/>
          <w:lang w:eastAsia="uk-UA"/>
        </w:rPr>
        <w:tab/>
      </w:r>
      <w:r w:rsidRPr="00797BD8">
        <w:rPr>
          <w:rFonts w:ascii="Times New Roman" w:eastAsia="Times New Roman" w:hAnsi="Times New Roman" w:cs="Times New Roman"/>
          <w:color w:val="000000" w:themeColor="text1"/>
          <w:sz w:val="28"/>
          <w:szCs w:val="28"/>
          <w:lang w:eastAsia="uk-UA"/>
        </w:rPr>
        <w:t>Середня загальноосвітня школа №42 м.Львова</w:t>
      </w:r>
      <w:r w:rsidR="00F948E1" w:rsidRPr="00797BD8">
        <w:rPr>
          <w:rFonts w:ascii="Times New Roman" w:eastAsia="Times New Roman" w:hAnsi="Times New Roman" w:cs="Times New Roman"/>
          <w:color w:val="000000" w:themeColor="text1"/>
          <w:sz w:val="28"/>
          <w:szCs w:val="28"/>
          <w:lang w:eastAsia="uk-UA"/>
        </w:rPr>
        <w:t xml:space="preserve"> </w:t>
      </w:r>
      <w:r w:rsidRPr="00797BD8">
        <w:rPr>
          <w:rFonts w:ascii="Times New Roman" w:hAnsi="Times New Roman" w:cs="Times New Roman"/>
          <w:color w:val="000000" w:themeColor="text1"/>
          <w:sz w:val="28"/>
          <w:szCs w:val="28"/>
        </w:rPr>
        <w:t xml:space="preserve">заснована на праві комунальної власності   Львівської міської ради.  Органом управління закладу освіти є відділ освіти Сихівського та Личаківського районів управління освіти департаменту розвитку Львівської міської ради. Наш заклад освіти </w:t>
      </w:r>
      <w:r w:rsidRPr="00797BD8">
        <w:rPr>
          <w:rFonts w:ascii="Times New Roman" w:eastAsia="Times New Roman" w:hAnsi="Times New Roman" w:cs="Times New Roman"/>
          <w:color w:val="000000" w:themeColor="text1"/>
          <w:sz w:val="28"/>
          <w:szCs w:val="28"/>
          <w:lang w:eastAsia="uk-UA"/>
        </w:rPr>
        <w:t>забезпечує надання  освітніх послуг з отримання початкової, базової та повної середньої освіти.</w:t>
      </w:r>
    </w:p>
    <w:p w:rsidR="00F948E1" w:rsidRPr="00797BD8" w:rsidRDefault="0049209D" w:rsidP="00EC3349">
      <w:pPr>
        <w:shd w:val="clear" w:color="auto" w:fill="FFFFFF"/>
        <w:spacing w:after="0" w:line="276" w:lineRule="auto"/>
        <w:jc w:val="both"/>
        <w:rPr>
          <w:rFonts w:ascii="Times New Roman" w:eastAsia="Times New Roman" w:hAnsi="Times New Roman" w:cs="Times New Roman"/>
          <w:color w:val="000000" w:themeColor="text1"/>
          <w:sz w:val="28"/>
          <w:szCs w:val="28"/>
          <w:lang w:eastAsia="uk-UA"/>
        </w:rPr>
      </w:pPr>
      <w:r w:rsidRPr="00797BD8">
        <w:rPr>
          <w:rFonts w:ascii="Times New Roman" w:hAnsi="Times New Roman" w:cs="Times New Roman"/>
          <w:color w:val="000000" w:themeColor="text1"/>
          <w:sz w:val="28"/>
          <w:szCs w:val="28"/>
        </w:rPr>
        <w:tab/>
        <w:t xml:space="preserve">СЗШ№42 м.Львова </w:t>
      </w:r>
      <w:r w:rsidR="00F948E1" w:rsidRPr="00797BD8">
        <w:rPr>
          <w:rFonts w:ascii="Times New Roman" w:eastAsia="Times New Roman" w:hAnsi="Times New Roman" w:cs="Times New Roman"/>
          <w:color w:val="000000" w:themeColor="text1"/>
          <w:sz w:val="28"/>
          <w:szCs w:val="28"/>
          <w:lang w:eastAsia="uk-UA"/>
        </w:rPr>
        <w:t>спрямовує свою діяльність на реалізацію державної  політики в галузі середньої освіти, керуючись основними нормативними  документами.</w:t>
      </w:r>
    </w:p>
    <w:p w:rsidR="00F948E1" w:rsidRPr="00797BD8" w:rsidRDefault="0049209D" w:rsidP="00EC3349">
      <w:pPr>
        <w:shd w:val="clear" w:color="auto" w:fill="FFFFFF"/>
        <w:spacing w:after="0" w:line="276" w:lineRule="auto"/>
        <w:jc w:val="both"/>
        <w:rPr>
          <w:rFonts w:ascii="Times New Roman" w:eastAsia="Times New Roman" w:hAnsi="Times New Roman" w:cs="Times New Roman"/>
          <w:color w:val="000000" w:themeColor="text1"/>
          <w:sz w:val="28"/>
          <w:szCs w:val="28"/>
          <w:lang w:eastAsia="uk-UA"/>
        </w:rPr>
      </w:pPr>
      <w:r w:rsidRPr="00797BD8">
        <w:rPr>
          <w:rFonts w:ascii="Times New Roman" w:eastAsia="Times New Roman" w:hAnsi="Times New Roman" w:cs="Times New Roman"/>
          <w:color w:val="000000" w:themeColor="text1"/>
          <w:sz w:val="28"/>
          <w:szCs w:val="28"/>
          <w:lang w:eastAsia="uk-UA"/>
        </w:rPr>
        <w:tab/>
      </w:r>
      <w:r w:rsidR="00F948E1" w:rsidRPr="00797BD8">
        <w:rPr>
          <w:rFonts w:ascii="Times New Roman" w:eastAsia="Times New Roman" w:hAnsi="Times New Roman" w:cs="Times New Roman"/>
          <w:color w:val="000000" w:themeColor="text1"/>
          <w:sz w:val="28"/>
          <w:szCs w:val="28"/>
          <w:lang w:eastAsia="uk-UA"/>
        </w:rPr>
        <w:t xml:space="preserve">На  початок навчального  року в списках </w:t>
      </w:r>
      <w:r w:rsidRPr="00797BD8">
        <w:rPr>
          <w:rFonts w:ascii="Times New Roman" w:eastAsia="Times New Roman" w:hAnsi="Times New Roman" w:cs="Times New Roman"/>
          <w:color w:val="000000" w:themeColor="text1"/>
          <w:sz w:val="28"/>
          <w:szCs w:val="28"/>
          <w:lang w:eastAsia="uk-UA"/>
        </w:rPr>
        <w:t xml:space="preserve">учнів школи налічувалось 1067 </w:t>
      </w:r>
      <w:r w:rsidR="00F948E1" w:rsidRPr="00797BD8">
        <w:rPr>
          <w:rFonts w:ascii="Times New Roman" w:eastAsia="Times New Roman" w:hAnsi="Times New Roman" w:cs="Times New Roman"/>
          <w:color w:val="000000" w:themeColor="text1"/>
          <w:sz w:val="28"/>
          <w:szCs w:val="28"/>
          <w:lang w:eastAsia="uk-UA"/>
        </w:rPr>
        <w:t xml:space="preserve">дітей. Учні </w:t>
      </w:r>
      <w:r w:rsidRPr="00797BD8">
        <w:rPr>
          <w:rFonts w:ascii="Times New Roman" w:eastAsia="Times New Roman" w:hAnsi="Times New Roman" w:cs="Times New Roman"/>
          <w:color w:val="000000" w:themeColor="text1"/>
          <w:sz w:val="28"/>
          <w:szCs w:val="28"/>
          <w:lang w:eastAsia="uk-UA"/>
        </w:rPr>
        <w:t>навчалися в 39 класах.</w:t>
      </w:r>
      <w:r w:rsidR="00F948E1" w:rsidRPr="00797BD8">
        <w:rPr>
          <w:rFonts w:ascii="Times New Roman" w:eastAsia="Times New Roman" w:hAnsi="Times New Roman" w:cs="Times New Roman"/>
          <w:color w:val="000000" w:themeColor="text1"/>
          <w:sz w:val="28"/>
          <w:szCs w:val="28"/>
          <w:lang w:eastAsia="uk-UA"/>
        </w:rPr>
        <w:t xml:space="preserve"> </w:t>
      </w:r>
      <w:r w:rsidRPr="00797BD8">
        <w:rPr>
          <w:rFonts w:ascii="Times New Roman" w:eastAsia="Times New Roman" w:hAnsi="Times New Roman" w:cs="Times New Roman"/>
          <w:color w:val="000000" w:themeColor="text1"/>
          <w:sz w:val="28"/>
          <w:szCs w:val="28"/>
          <w:lang w:eastAsia="uk-UA"/>
        </w:rPr>
        <w:t>З</w:t>
      </w:r>
      <w:r w:rsidR="00F948E1" w:rsidRPr="00797BD8">
        <w:rPr>
          <w:rFonts w:ascii="Times New Roman" w:eastAsia="Times New Roman" w:hAnsi="Times New Roman" w:cs="Times New Roman"/>
          <w:color w:val="000000" w:themeColor="text1"/>
          <w:sz w:val="28"/>
          <w:szCs w:val="28"/>
          <w:lang w:eastAsia="uk-UA"/>
        </w:rPr>
        <w:t xml:space="preserve"> них 1</w:t>
      </w:r>
      <w:r w:rsidRPr="00797BD8">
        <w:rPr>
          <w:rFonts w:ascii="Times New Roman" w:eastAsia="Times New Roman" w:hAnsi="Times New Roman" w:cs="Times New Roman"/>
          <w:color w:val="000000" w:themeColor="text1"/>
          <w:sz w:val="28"/>
          <w:szCs w:val="28"/>
          <w:lang w:eastAsia="uk-UA"/>
        </w:rPr>
        <w:t>5 - це 1-4 класи, 19 – 5-9 класи і 5</w:t>
      </w:r>
      <w:r w:rsidR="00F948E1" w:rsidRPr="00797BD8">
        <w:rPr>
          <w:rFonts w:ascii="Times New Roman" w:eastAsia="Times New Roman" w:hAnsi="Times New Roman" w:cs="Times New Roman"/>
          <w:color w:val="000000" w:themeColor="text1"/>
          <w:sz w:val="28"/>
          <w:szCs w:val="28"/>
          <w:lang w:eastAsia="uk-UA"/>
        </w:rPr>
        <w:t xml:space="preserve"> – 10-11 класи.</w:t>
      </w:r>
    </w:p>
    <w:p w:rsidR="00F948E1" w:rsidRPr="00797BD8" w:rsidRDefault="0049209D" w:rsidP="00EC3349">
      <w:pPr>
        <w:shd w:val="clear" w:color="auto" w:fill="FFFFFF"/>
        <w:spacing w:after="0" w:line="276" w:lineRule="auto"/>
        <w:jc w:val="both"/>
        <w:rPr>
          <w:rFonts w:ascii="Times New Roman" w:eastAsia="Times New Roman" w:hAnsi="Times New Roman" w:cs="Times New Roman"/>
          <w:color w:val="000000" w:themeColor="text1"/>
          <w:sz w:val="28"/>
          <w:szCs w:val="28"/>
          <w:lang w:eastAsia="uk-UA"/>
        </w:rPr>
      </w:pPr>
      <w:r w:rsidRPr="00797BD8">
        <w:rPr>
          <w:rFonts w:ascii="Times New Roman" w:eastAsia="Times New Roman" w:hAnsi="Times New Roman" w:cs="Times New Roman"/>
          <w:color w:val="000000" w:themeColor="text1"/>
          <w:sz w:val="28"/>
          <w:szCs w:val="28"/>
          <w:lang w:eastAsia="uk-UA"/>
        </w:rPr>
        <w:tab/>
      </w:r>
      <w:r w:rsidR="00F948E1" w:rsidRPr="00797BD8">
        <w:rPr>
          <w:rFonts w:ascii="Times New Roman" w:eastAsia="Times New Roman" w:hAnsi="Times New Roman" w:cs="Times New Roman"/>
          <w:color w:val="000000" w:themeColor="text1"/>
          <w:sz w:val="28"/>
          <w:szCs w:val="28"/>
          <w:lang w:eastAsia="uk-UA"/>
        </w:rPr>
        <w:t>Головною метою діяльності школи є забезпечення реалізації права громадян на здобуття освіти, задоволення потреб громади у догляді та оздоровленні дітей, створення умов для їх фізичного, розумового і духовного розвитку, а також створення щонайкращих умов для всебічного самовияву і розвитку здібностей дітей, утвердження особистості в різних видах діяльності, для активізації мислення і творчої ініціативи.</w:t>
      </w:r>
    </w:p>
    <w:p w:rsidR="00F948E1" w:rsidRPr="00797BD8" w:rsidRDefault="0049209D" w:rsidP="00EC3349">
      <w:pPr>
        <w:shd w:val="clear" w:color="auto" w:fill="FFFFFF"/>
        <w:spacing w:after="0" w:line="276" w:lineRule="auto"/>
        <w:jc w:val="both"/>
        <w:rPr>
          <w:rFonts w:ascii="Times New Roman" w:eastAsia="Times New Roman" w:hAnsi="Times New Roman" w:cs="Times New Roman"/>
          <w:color w:val="000000" w:themeColor="text1"/>
          <w:sz w:val="28"/>
          <w:szCs w:val="28"/>
          <w:lang w:eastAsia="uk-UA"/>
        </w:rPr>
      </w:pPr>
      <w:r w:rsidRPr="00797BD8">
        <w:rPr>
          <w:rFonts w:ascii="Times New Roman" w:eastAsia="Times New Roman" w:hAnsi="Times New Roman" w:cs="Times New Roman"/>
          <w:color w:val="000000" w:themeColor="text1"/>
          <w:sz w:val="28"/>
          <w:szCs w:val="28"/>
          <w:lang w:eastAsia="uk-UA"/>
        </w:rPr>
        <w:tab/>
      </w:r>
      <w:r w:rsidR="00F948E1" w:rsidRPr="00797BD8">
        <w:rPr>
          <w:rFonts w:ascii="Times New Roman" w:eastAsia="Times New Roman" w:hAnsi="Times New Roman" w:cs="Times New Roman"/>
          <w:color w:val="000000" w:themeColor="text1"/>
          <w:sz w:val="28"/>
          <w:szCs w:val="28"/>
          <w:lang w:eastAsia="uk-UA"/>
        </w:rPr>
        <w:t>Школа самостійно приймає рішення і здійснює діяльність в межах компетентності передбаченої чинним законодавством України і своїм Статутом.</w:t>
      </w:r>
    </w:p>
    <w:p w:rsidR="00F948E1" w:rsidRPr="00797BD8" w:rsidRDefault="00F948E1" w:rsidP="00EC3349">
      <w:pPr>
        <w:shd w:val="clear" w:color="auto" w:fill="FFFFFF"/>
        <w:spacing w:after="0" w:line="276" w:lineRule="auto"/>
        <w:jc w:val="both"/>
        <w:rPr>
          <w:rFonts w:ascii="Times New Roman" w:eastAsia="Times New Roman" w:hAnsi="Times New Roman" w:cs="Times New Roman"/>
          <w:color w:val="000000" w:themeColor="text1"/>
          <w:sz w:val="28"/>
          <w:szCs w:val="28"/>
          <w:lang w:eastAsia="uk-UA"/>
        </w:rPr>
      </w:pPr>
      <w:r w:rsidRPr="00797BD8">
        <w:rPr>
          <w:rFonts w:ascii="Times New Roman" w:eastAsia="Times New Roman" w:hAnsi="Times New Roman" w:cs="Times New Roman"/>
          <w:color w:val="000000" w:themeColor="text1"/>
          <w:sz w:val="28"/>
          <w:szCs w:val="28"/>
          <w:lang w:eastAsia="uk-UA"/>
        </w:rPr>
        <w:t>Діяльність школи спрямована на реалізацію основних завдань:</w:t>
      </w:r>
    </w:p>
    <w:p w:rsidR="00F948E1" w:rsidRPr="00797BD8" w:rsidRDefault="00F948E1" w:rsidP="00EC3349">
      <w:pPr>
        <w:numPr>
          <w:ilvl w:val="0"/>
          <w:numId w:val="14"/>
        </w:numPr>
        <w:shd w:val="clear" w:color="auto" w:fill="FFFFFF"/>
        <w:spacing w:after="0" w:line="276" w:lineRule="auto"/>
        <w:ind w:left="0"/>
        <w:jc w:val="both"/>
        <w:rPr>
          <w:rFonts w:ascii="Times New Roman" w:eastAsia="Times New Roman" w:hAnsi="Times New Roman" w:cs="Times New Roman"/>
          <w:color w:val="000000" w:themeColor="text1"/>
          <w:sz w:val="28"/>
          <w:szCs w:val="28"/>
          <w:lang w:eastAsia="uk-UA"/>
        </w:rPr>
      </w:pPr>
      <w:r w:rsidRPr="00797BD8">
        <w:rPr>
          <w:rFonts w:ascii="Times New Roman" w:eastAsia="Times New Roman" w:hAnsi="Times New Roman" w:cs="Times New Roman"/>
          <w:color w:val="000000" w:themeColor="text1"/>
          <w:sz w:val="28"/>
          <w:szCs w:val="28"/>
          <w:lang w:eastAsia="uk-UA"/>
        </w:rPr>
        <w:t>збереження та зміцнення фізичного та психічного здоров’я дітей, формування їх особистості;</w:t>
      </w:r>
    </w:p>
    <w:p w:rsidR="00F948E1" w:rsidRPr="00797BD8" w:rsidRDefault="00F948E1" w:rsidP="00EC3349">
      <w:pPr>
        <w:numPr>
          <w:ilvl w:val="0"/>
          <w:numId w:val="14"/>
        </w:numPr>
        <w:shd w:val="clear" w:color="auto" w:fill="FFFFFF"/>
        <w:spacing w:after="0" w:line="276" w:lineRule="auto"/>
        <w:ind w:left="0"/>
        <w:jc w:val="both"/>
        <w:rPr>
          <w:rFonts w:ascii="Times New Roman" w:eastAsia="Times New Roman" w:hAnsi="Times New Roman" w:cs="Times New Roman"/>
          <w:color w:val="000000" w:themeColor="text1"/>
          <w:sz w:val="28"/>
          <w:szCs w:val="28"/>
          <w:lang w:eastAsia="uk-UA"/>
        </w:rPr>
      </w:pPr>
      <w:r w:rsidRPr="00797BD8">
        <w:rPr>
          <w:rFonts w:ascii="Times New Roman" w:eastAsia="Times New Roman" w:hAnsi="Times New Roman" w:cs="Times New Roman"/>
          <w:color w:val="000000" w:themeColor="text1"/>
          <w:sz w:val="28"/>
          <w:szCs w:val="28"/>
          <w:lang w:eastAsia="uk-UA"/>
        </w:rPr>
        <w:t>розвиток пізнавальних здібностей і нахилів, забезпечення соціальної адаптації та готовності продовжувати освіту;</w:t>
      </w:r>
    </w:p>
    <w:p w:rsidR="00F948E1" w:rsidRPr="00797BD8" w:rsidRDefault="00F948E1" w:rsidP="00EC3349">
      <w:pPr>
        <w:numPr>
          <w:ilvl w:val="0"/>
          <w:numId w:val="14"/>
        </w:numPr>
        <w:shd w:val="clear" w:color="auto" w:fill="FFFFFF"/>
        <w:spacing w:after="0" w:line="276" w:lineRule="auto"/>
        <w:ind w:left="0"/>
        <w:jc w:val="both"/>
        <w:rPr>
          <w:rFonts w:ascii="Times New Roman" w:eastAsia="Times New Roman" w:hAnsi="Times New Roman" w:cs="Times New Roman"/>
          <w:color w:val="000000" w:themeColor="text1"/>
          <w:sz w:val="28"/>
          <w:szCs w:val="28"/>
          <w:lang w:eastAsia="uk-UA"/>
        </w:rPr>
      </w:pPr>
      <w:r w:rsidRPr="00797BD8">
        <w:rPr>
          <w:rFonts w:ascii="Times New Roman" w:eastAsia="Times New Roman" w:hAnsi="Times New Roman" w:cs="Times New Roman"/>
          <w:color w:val="000000" w:themeColor="text1"/>
          <w:sz w:val="28"/>
          <w:szCs w:val="28"/>
          <w:lang w:eastAsia="uk-UA"/>
        </w:rPr>
        <w:t>виховання любові до України, шанобливого ставлення до родини, поваги до народних традицій і звичаїв, державної та рідної мови, національних цінностей інших націй і народів, свідомого ставлення до себе, оточення та довкілля;</w:t>
      </w:r>
    </w:p>
    <w:p w:rsidR="00F948E1" w:rsidRPr="00797BD8" w:rsidRDefault="00F948E1" w:rsidP="00EC3349">
      <w:pPr>
        <w:numPr>
          <w:ilvl w:val="0"/>
          <w:numId w:val="14"/>
        </w:numPr>
        <w:shd w:val="clear" w:color="auto" w:fill="FFFFFF"/>
        <w:spacing w:after="0" w:line="276" w:lineRule="auto"/>
        <w:ind w:left="0"/>
        <w:jc w:val="both"/>
        <w:rPr>
          <w:rFonts w:ascii="Times New Roman" w:eastAsia="Times New Roman" w:hAnsi="Times New Roman" w:cs="Times New Roman"/>
          <w:color w:val="000000" w:themeColor="text1"/>
          <w:sz w:val="28"/>
          <w:szCs w:val="28"/>
          <w:lang w:eastAsia="uk-UA"/>
        </w:rPr>
      </w:pPr>
      <w:r w:rsidRPr="00797BD8">
        <w:rPr>
          <w:rFonts w:ascii="Times New Roman" w:eastAsia="Times New Roman" w:hAnsi="Times New Roman" w:cs="Times New Roman"/>
          <w:color w:val="000000" w:themeColor="text1"/>
          <w:sz w:val="28"/>
          <w:szCs w:val="28"/>
          <w:lang w:eastAsia="uk-UA"/>
        </w:rPr>
        <w:lastRenderedPageBreak/>
        <w:t>розвиток у дітей естетичного сприйняття об’єктів і явищ довкілля, емоційно-цілісного ставлення до навколишнього, творчих здібностей засобами різних видів мистецької діяльності.</w:t>
      </w:r>
    </w:p>
    <w:p w:rsidR="00F948E1" w:rsidRPr="00F32F90" w:rsidRDefault="00F948E1" w:rsidP="0013034B">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uk-UA"/>
        </w:rPr>
      </w:pPr>
      <w:r w:rsidRPr="00797BD8">
        <w:rPr>
          <w:rFonts w:ascii="Times New Roman" w:eastAsia="Times New Roman" w:hAnsi="Times New Roman" w:cs="Times New Roman"/>
          <w:color w:val="000000" w:themeColor="text1"/>
          <w:sz w:val="28"/>
          <w:szCs w:val="28"/>
          <w:lang w:eastAsia="uk-UA"/>
        </w:rPr>
        <w:t>Програмне забезпечення освітнього процесу відповідає переліку навчальних видань,  рекомендованих МОН України.</w:t>
      </w:r>
    </w:p>
    <w:p w:rsidR="000261D2" w:rsidRPr="000261D2" w:rsidRDefault="000261D2" w:rsidP="000261D2">
      <w:pPr>
        <w:shd w:val="clear" w:color="auto" w:fill="FFFFFF"/>
        <w:spacing w:after="0" w:line="405" w:lineRule="atLeast"/>
        <w:jc w:val="center"/>
        <w:rPr>
          <w:rFonts w:ascii="Arial" w:eastAsia="Times New Roman" w:hAnsi="Arial" w:cs="Arial"/>
          <w:color w:val="333333"/>
          <w:sz w:val="27"/>
          <w:szCs w:val="27"/>
          <w:lang w:eastAsia="uk-UA"/>
        </w:rPr>
      </w:pPr>
      <w:r>
        <w:rPr>
          <w:rFonts w:ascii="Times New Roman" w:eastAsia="Times New Roman" w:hAnsi="Times New Roman" w:cs="Times New Roman"/>
          <w:b/>
          <w:bCs/>
          <w:color w:val="548DD4"/>
          <w:sz w:val="28"/>
          <w:szCs w:val="28"/>
          <w:lang w:eastAsia="uk-UA"/>
        </w:rPr>
        <w:t>2</w:t>
      </w:r>
      <w:r w:rsidRPr="00F948E1">
        <w:rPr>
          <w:rFonts w:ascii="Times New Roman" w:eastAsia="Times New Roman" w:hAnsi="Times New Roman" w:cs="Times New Roman"/>
          <w:b/>
          <w:bCs/>
          <w:color w:val="548DD4"/>
          <w:sz w:val="28"/>
          <w:szCs w:val="28"/>
          <w:lang w:eastAsia="uk-UA"/>
        </w:rPr>
        <w:t>.МАТЕРІАЛЬНО – ТЕХНІЧНЕ ЗАБЕЗПЕЧЕННЯ ШКОЛИ</w:t>
      </w:r>
    </w:p>
    <w:p w:rsidR="000261D2" w:rsidRPr="00797BD8" w:rsidRDefault="000261D2" w:rsidP="0013034B">
      <w:pPr>
        <w:pStyle w:val="ab"/>
        <w:spacing w:line="276" w:lineRule="auto"/>
        <w:jc w:val="both"/>
        <w:rPr>
          <w:rFonts w:ascii="Times New Roman" w:hAnsi="Times New Roman" w:cs="Times New Roman"/>
          <w:sz w:val="28"/>
          <w:szCs w:val="28"/>
        </w:rPr>
      </w:pPr>
      <w:r>
        <w:tab/>
      </w:r>
      <w:r w:rsidRPr="00797BD8">
        <w:rPr>
          <w:rFonts w:ascii="Times New Roman" w:eastAsia="Times New Roman" w:hAnsi="Times New Roman" w:cs="Times New Roman"/>
          <w:color w:val="333333"/>
          <w:sz w:val="28"/>
          <w:szCs w:val="28"/>
          <w:lang w:eastAsia="uk-UA"/>
        </w:rPr>
        <w:t xml:space="preserve">Приміщення школи є пристосованим для здійснення освітнього процесу. </w:t>
      </w:r>
      <w:r w:rsidRPr="00797BD8">
        <w:rPr>
          <w:rFonts w:ascii="Times New Roman" w:hAnsi="Times New Roman" w:cs="Times New Roman"/>
          <w:sz w:val="28"/>
          <w:szCs w:val="28"/>
        </w:rPr>
        <w:t>Заклад намагається створити умови для роботи і навчання, відремонтувати та довести до норм та вимог сьогодення навчальні кабінети, оснастити школу новим сучасним обладнанням.</w:t>
      </w:r>
    </w:p>
    <w:p w:rsidR="000261D2" w:rsidRPr="005F449A" w:rsidRDefault="000261D2" w:rsidP="0013034B">
      <w:pPr>
        <w:pStyle w:val="ab"/>
        <w:spacing w:line="276" w:lineRule="auto"/>
        <w:jc w:val="both"/>
        <w:rPr>
          <w:rFonts w:ascii="Times New Roman" w:hAnsi="Times New Roman" w:cs="Times New Roman"/>
          <w:sz w:val="28"/>
          <w:szCs w:val="28"/>
        </w:rPr>
      </w:pPr>
      <w:r w:rsidRPr="00797BD8">
        <w:rPr>
          <w:rFonts w:ascii="Times New Roman" w:hAnsi="Times New Roman" w:cs="Times New Roman"/>
          <w:sz w:val="28"/>
          <w:szCs w:val="28"/>
        </w:rPr>
        <w:tab/>
        <w:t>Кож</w:t>
      </w:r>
      <w:r w:rsidR="00F32F90" w:rsidRPr="00797BD8">
        <w:rPr>
          <w:rFonts w:ascii="Times New Roman" w:hAnsi="Times New Roman" w:cs="Times New Roman"/>
          <w:sz w:val="28"/>
          <w:szCs w:val="28"/>
        </w:rPr>
        <w:t>ен рік виконуються</w:t>
      </w:r>
      <w:r w:rsidRPr="00797BD8">
        <w:rPr>
          <w:rFonts w:ascii="Times New Roman" w:hAnsi="Times New Roman" w:cs="Times New Roman"/>
          <w:sz w:val="28"/>
          <w:szCs w:val="28"/>
        </w:rPr>
        <w:t xml:space="preserve"> поточні ремонти, є висновки</w:t>
      </w:r>
      <w:r w:rsidRPr="00750A75">
        <w:rPr>
          <w:rFonts w:ascii="Times New Roman" w:hAnsi="Times New Roman" w:cs="Times New Roman"/>
          <w:sz w:val="28"/>
          <w:szCs w:val="28"/>
        </w:rPr>
        <w:t xml:space="preserve"> </w:t>
      </w:r>
      <w:r w:rsidRPr="005F449A">
        <w:rPr>
          <w:rFonts w:ascii="Times New Roman" w:hAnsi="Times New Roman" w:cs="Times New Roman"/>
          <w:sz w:val="28"/>
          <w:szCs w:val="28"/>
        </w:rPr>
        <w:t>Держпродспоживслужби</w:t>
      </w:r>
      <w:r w:rsidRPr="00750A75">
        <w:rPr>
          <w:rFonts w:ascii="Times New Roman" w:hAnsi="Times New Roman" w:cs="Times New Roman"/>
          <w:sz w:val="28"/>
          <w:szCs w:val="28"/>
        </w:rPr>
        <w:t xml:space="preserve"> </w:t>
      </w:r>
      <w:r w:rsidRPr="005F449A">
        <w:rPr>
          <w:rFonts w:ascii="Times New Roman" w:hAnsi="Times New Roman" w:cs="Times New Roman"/>
          <w:sz w:val="28"/>
          <w:szCs w:val="28"/>
        </w:rPr>
        <w:t>про відповідність приміщень вимогам санітарних норм і правил, дозвіл пожежної частини, протоколи замірів опори ізоляції електромережі.</w:t>
      </w:r>
    </w:p>
    <w:p w:rsidR="00750A75" w:rsidRPr="005F449A" w:rsidRDefault="000261D2" w:rsidP="0013034B">
      <w:pPr>
        <w:pStyle w:val="ab"/>
        <w:spacing w:line="276" w:lineRule="auto"/>
        <w:jc w:val="both"/>
        <w:rPr>
          <w:rFonts w:ascii="Times New Roman" w:eastAsia="Times New Roman" w:hAnsi="Times New Roman" w:cs="Times New Roman"/>
          <w:color w:val="000000" w:themeColor="text1"/>
          <w:sz w:val="28"/>
          <w:szCs w:val="28"/>
          <w:lang w:eastAsia="uk-UA"/>
        </w:rPr>
      </w:pPr>
      <w:r w:rsidRPr="005F449A">
        <w:rPr>
          <w:rFonts w:ascii="Times New Roman" w:hAnsi="Times New Roman" w:cs="Times New Roman"/>
          <w:sz w:val="28"/>
          <w:szCs w:val="28"/>
        </w:rPr>
        <w:tab/>
      </w:r>
      <w:r w:rsidRPr="005F449A">
        <w:rPr>
          <w:rFonts w:ascii="Times New Roman" w:eastAsia="Times New Roman" w:hAnsi="Times New Roman" w:cs="Times New Roman"/>
          <w:color w:val="000000" w:themeColor="text1"/>
          <w:sz w:val="28"/>
          <w:szCs w:val="28"/>
          <w:lang w:eastAsia="uk-UA"/>
        </w:rPr>
        <w:t>Педагогічною цінністю школи є особистість дитини. Пріоритетною педагогічною цінністю для педагогів школи є безумовна віра в дитину</w:t>
      </w:r>
      <w:r w:rsidR="00750A75" w:rsidRPr="005F449A">
        <w:rPr>
          <w:rFonts w:ascii="Times New Roman" w:eastAsia="Times New Roman" w:hAnsi="Times New Roman" w:cs="Times New Roman"/>
          <w:color w:val="000000" w:themeColor="text1"/>
          <w:sz w:val="28"/>
          <w:szCs w:val="28"/>
          <w:lang w:eastAsia="uk-UA"/>
        </w:rPr>
        <w:t>.</w:t>
      </w:r>
    </w:p>
    <w:p w:rsidR="000261D2" w:rsidRPr="005F449A" w:rsidRDefault="00750A75" w:rsidP="0013034B">
      <w:pPr>
        <w:pStyle w:val="ab"/>
        <w:spacing w:line="276" w:lineRule="auto"/>
        <w:jc w:val="both"/>
        <w:rPr>
          <w:rFonts w:ascii="Segoe UI" w:eastAsia="Times New Roman" w:hAnsi="Segoe UI" w:cs="Segoe UI"/>
          <w:color w:val="000000" w:themeColor="text1"/>
          <w:sz w:val="24"/>
          <w:szCs w:val="24"/>
          <w:lang w:eastAsia="uk-UA"/>
        </w:rPr>
      </w:pPr>
      <w:r w:rsidRPr="005F449A">
        <w:rPr>
          <w:rFonts w:ascii="Times New Roman" w:eastAsia="Times New Roman" w:hAnsi="Times New Roman" w:cs="Times New Roman"/>
          <w:color w:val="000000" w:themeColor="text1"/>
          <w:sz w:val="28"/>
          <w:szCs w:val="28"/>
          <w:lang w:eastAsia="uk-UA"/>
        </w:rPr>
        <w:tab/>
      </w:r>
      <w:r w:rsidR="000261D2" w:rsidRPr="005F449A">
        <w:rPr>
          <w:rFonts w:ascii="Times New Roman" w:eastAsia="Times New Roman" w:hAnsi="Times New Roman" w:cs="Times New Roman"/>
          <w:color w:val="000000" w:themeColor="text1"/>
          <w:sz w:val="28"/>
          <w:szCs w:val="28"/>
          <w:lang w:eastAsia="uk-UA"/>
        </w:rPr>
        <w:t> Для навчально-в</w:t>
      </w:r>
      <w:r w:rsidRPr="005F449A">
        <w:rPr>
          <w:rFonts w:ascii="Times New Roman" w:eastAsia="Times New Roman" w:hAnsi="Times New Roman" w:cs="Times New Roman"/>
          <w:color w:val="000000" w:themeColor="text1"/>
          <w:sz w:val="28"/>
          <w:szCs w:val="28"/>
          <w:lang w:eastAsia="uk-UA"/>
        </w:rPr>
        <w:t>иховної роботи в школі обладнані класні кімнати</w:t>
      </w:r>
      <w:r w:rsidR="00702F82" w:rsidRPr="005F449A">
        <w:rPr>
          <w:rFonts w:ascii="Times New Roman" w:eastAsia="Times New Roman" w:hAnsi="Times New Roman" w:cs="Times New Roman"/>
          <w:color w:val="000000" w:themeColor="text1"/>
          <w:sz w:val="28"/>
          <w:szCs w:val="28"/>
          <w:lang w:eastAsia="uk-UA"/>
        </w:rPr>
        <w:t>, кабінети,</w:t>
      </w:r>
      <w:r w:rsidRPr="005F449A">
        <w:rPr>
          <w:rFonts w:ascii="Times New Roman" w:eastAsia="Times New Roman" w:hAnsi="Times New Roman" w:cs="Times New Roman"/>
          <w:color w:val="000000" w:themeColor="text1"/>
          <w:sz w:val="28"/>
          <w:szCs w:val="28"/>
          <w:lang w:eastAsia="uk-UA"/>
        </w:rPr>
        <w:t xml:space="preserve"> майстерні, фізичний та хімічний кабінети, спортивні зали, </w:t>
      </w:r>
      <w:r w:rsidR="00702F82" w:rsidRPr="005F449A">
        <w:rPr>
          <w:rFonts w:ascii="Times New Roman" w:eastAsia="Times New Roman" w:hAnsi="Times New Roman" w:cs="Times New Roman"/>
          <w:color w:val="000000" w:themeColor="text1"/>
          <w:sz w:val="28"/>
          <w:szCs w:val="28"/>
          <w:lang w:eastAsia="uk-UA"/>
        </w:rPr>
        <w:t xml:space="preserve">спортивний майданчик, </w:t>
      </w:r>
      <w:r w:rsidRPr="005F449A">
        <w:rPr>
          <w:rFonts w:ascii="Times New Roman" w:eastAsia="Times New Roman" w:hAnsi="Times New Roman" w:cs="Times New Roman"/>
          <w:color w:val="000000" w:themeColor="text1"/>
          <w:sz w:val="28"/>
          <w:szCs w:val="28"/>
          <w:lang w:eastAsia="uk-UA"/>
        </w:rPr>
        <w:t>кабінет сестри медичної, бібліотека, харчоблок та їдальня, кабінет соціальної і психологічної служби.</w:t>
      </w:r>
    </w:p>
    <w:p w:rsidR="000261D2" w:rsidRPr="005F449A" w:rsidRDefault="00702F82" w:rsidP="0013034B">
      <w:pPr>
        <w:shd w:val="clear" w:color="auto" w:fill="FFFFFF"/>
        <w:spacing w:after="0" w:line="276" w:lineRule="auto"/>
        <w:jc w:val="both"/>
        <w:rPr>
          <w:rFonts w:ascii="Times New Roman" w:eastAsia="Times New Roman" w:hAnsi="Times New Roman" w:cs="Times New Roman"/>
          <w:color w:val="000000" w:themeColor="text1"/>
          <w:sz w:val="28"/>
          <w:szCs w:val="28"/>
          <w:lang w:eastAsia="uk-UA"/>
        </w:rPr>
      </w:pPr>
      <w:r w:rsidRPr="005F449A">
        <w:rPr>
          <w:rFonts w:ascii="Times New Roman" w:eastAsia="Times New Roman" w:hAnsi="Times New Roman" w:cs="Times New Roman"/>
          <w:color w:val="000000" w:themeColor="text1"/>
          <w:sz w:val="28"/>
          <w:szCs w:val="28"/>
          <w:lang w:eastAsia="uk-UA"/>
        </w:rPr>
        <w:tab/>
      </w:r>
      <w:r w:rsidR="000261D2" w:rsidRPr="005F449A">
        <w:rPr>
          <w:rFonts w:ascii="Times New Roman" w:eastAsia="Times New Roman" w:hAnsi="Times New Roman" w:cs="Times New Roman"/>
          <w:color w:val="000000" w:themeColor="text1"/>
          <w:sz w:val="28"/>
          <w:szCs w:val="28"/>
          <w:lang w:eastAsia="uk-UA"/>
        </w:rPr>
        <w:t>Санітарний стан території школи та приміщень – задовільний.   Щорічно при підготовці школи до навчального року здійснюється косметичний ремонт  приміщень.</w:t>
      </w:r>
    </w:p>
    <w:p w:rsidR="00801F6A" w:rsidRPr="005F449A" w:rsidRDefault="00801F6A" w:rsidP="0013034B">
      <w:pPr>
        <w:spacing w:line="276" w:lineRule="auto"/>
        <w:ind w:firstLine="540"/>
        <w:jc w:val="both"/>
        <w:textAlignment w:val="top"/>
        <w:rPr>
          <w:rFonts w:ascii="Times New Roman" w:eastAsia="Times New Roman" w:hAnsi="Times New Roman" w:cs="Times New Roman"/>
          <w:sz w:val="28"/>
          <w:szCs w:val="28"/>
          <w:lang w:eastAsia="ru-RU"/>
        </w:rPr>
      </w:pPr>
      <w:r w:rsidRPr="005F449A">
        <w:rPr>
          <w:rFonts w:ascii="Times New Roman" w:eastAsia="Times New Roman" w:hAnsi="Times New Roman" w:cs="Times New Roman"/>
          <w:sz w:val="28"/>
          <w:szCs w:val="28"/>
          <w:lang w:eastAsia="ru-RU"/>
        </w:rPr>
        <w:t>Територія закладу частково огороджена, убезпечена від доступу стороннього автотраспорту, достатньо озеленена та приваблива. Однак, у планах є повне огородження території нашого закладу освіти.</w:t>
      </w:r>
    </w:p>
    <w:p w:rsidR="00801F6A" w:rsidRPr="005F449A" w:rsidRDefault="00801F6A" w:rsidP="000E3858">
      <w:pPr>
        <w:pStyle w:val="ac"/>
        <w:spacing w:line="276" w:lineRule="auto"/>
        <w:ind w:firstLine="567"/>
        <w:jc w:val="both"/>
      </w:pPr>
      <w:r w:rsidRPr="005F449A">
        <w:t>У 2022-2023 н.р. у школі, в підвальному приміщенні,  було проведено ро</w:t>
      </w:r>
      <w:r w:rsidR="00F32F90" w:rsidRPr="005F449A">
        <w:t>боту по облаштуванню укриття:</w:t>
      </w:r>
      <w:r w:rsidR="00FB32C1">
        <w:t xml:space="preserve"> </w:t>
      </w:r>
      <w:r w:rsidRPr="005F449A">
        <w:t>проведено поточний ремонт, є аварійне освітлення від акумуляторів; встановлено розетки для підзарядки мобільних телефонів; працює</w:t>
      </w:r>
      <w:r w:rsidRPr="005F449A">
        <w:rPr>
          <w:spacing w:val="1"/>
        </w:rPr>
        <w:t xml:space="preserve"> </w:t>
      </w:r>
      <w:r w:rsidRPr="005F449A">
        <w:t>Wi-Fi; обладнано місце для медсестри; з укриття є 3 окремі виходи. Тому, можна сказати,  що</w:t>
      </w:r>
      <w:r w:rsidRPr="005F449A">
        <w:rPr>
          <w:spacing w:val="1"/>
        </w:rPr>
        <w:t xml:space="preserve"> </w:t>
      </w:r>
      <w:r w:rsidRPr="005F449A">
        <w:t>було проведено велику роботу,</w:t>
      </w:r>
      <w:r w:rsidRPr="005F449A">
        <w:rPr>
          <w:spacing w:val="1"/>
        </w:rPr>
        <w:t xml:space="preserve"> </w:t>
      </w:r>
      <w:r w:rsidRPr="005F449A">
        <w:t>щоб учні</w:t>
      </w:r>
      <w:r w:rsidRPr="005F449A">
        <w:rPr>
          <w:spacing w:val="-2"/>
        </w:rPr>
        <w:t xml:space="preserve"> </w:t>
      </w:r>
      <w:r w:rsidRPr="005F449A">
        <w:t>навчались</w:t>
      </w:r>
      <w:r w:rsidRPr="005F449A">
        <w:rPr>
          <w:spacing w:val="-4"/>
        </w:rPr>
        <w:t xml:space="preserve"> </w:t>
      </w:r>
      <w:r w:rsidRPr="005F449A">
        <w:t xml:space="preserve">очно. Проте роботу з обладнання якіснішого укриття будемо продовжувати. </w:t>
      </w:r>
    </w:p>
    <w:p w:rsidR="00801F6A" w:rsidRPr="005F449A" w:rsidRDefault="00801F6A" w:rsidP="00286684">
      <w:pPr>
        <w:shd w:val="clear" w:color="auto" w:fill="FFFFFF"/>
        <w:spacing w:after="0" w:line="276" w:lineRule="auto"/>
        <w:jc w:val="both"/>
        <w:rPr>
          <w:rFonts w:ascii="Times New Roman" w:eastAsia="Times New Roman" w:hAnsi="Times New Roman" w:cs="Times New Roman"/>
          <w:sz w:val="28"/>
          <w:szCs w:val="28"/>
          <w:lang w:eastAsia="ru-RU"/>
        </w:rPr>
      </w:pPr>
      <w:r w:rsidRPr="005F449A">
        <w:rPr>
          <w:rFonts w:ascii="Times New Roman" w:eastAsia="Times New Roman" w:hAnsi="Times New Roman" w:cs="Times New Roman"/>
          <w:sz w:val="28"/>
          <w:szCs w:val="28"/>
          <w:lang w:eastAsia="ru-RU"/>
        </w:rPr>
        <w:tab/>
        <w:t>Ідальня та харчоблок відповідають вимогам санітарного регламенту. Працівники харчоблоку (кваліфікований повар та помічники) дотримуються вимог НАС</w:t>
      </w:r>
      <w:r w:rsidR="005F449A">
        <w:rPr>
          <w:rFonts w:ascii="Times New Roman" w:eastAsia="Times New Roman" w:hAnsi="Times New Roman" w:cs="Times New Roman"/>
          <w:sz w:val="28"/>
          <w:szCs w:val="28"/>
          <w:lang w:eastAsia="ru-RU"/>
        </w:rPr>
        <w:t>С</w:t>
      </w:r>
      <w:r w:rsidRPr="005F449A">
        <w:rPr>
          <w:rFonts w:ascii="Times New Roman" w:eastAsia="Times New Roman" w:hAnsi="Times New Roman" w:cs="Times New Roman"/>
          <w:sz w:val="28"/>
          <w:szCs w:val="28"/>
          <w:lang w:eastAsia="ru-RU"/>
        </w:rPr>
        <w:t>Ру, режиму зберігання продуктів та</w:t>
      </w:r>
      <w:r w:rsidR="00F32F90" w:rsidRPr="005F449A">
        <w:rPr>
          <w:rFonts w:ascii="Times New Roman" w:eastAsia="Times New Roman" w:hAnsi="Times New Roman" w:cs="Times New Roman"/>
          <w:sz w:val="28"/>
          <w:szCs w:val="28"/>
          <w:lang w:eastAsia="ru-RU"/>
        </w:rPr>
        <w:t xml:space="preserve"> готових страв. Проте потребує</w:t>
      </w:r>
      <w:r w:rsidRPr="005F449A">
        <w:rPr>
          <w:rFonts w:ascii="Times New Roman" w:eastAsia="Times New Roman" w:hAnsi="Times New Roman" w:cs="Times New Roman"/>
          <w:sz w:val="28"/>
          <w:szCs w:val="28"/>
          <w:lang w:eastAsia="ru-RU"/>
        </w:rPr>
        <w:t xml:space="preserve"> оновлення технічне оснащення</w:t>
      </w:r>
      <w:r w:rsidR="00F32F90" w:rsidRPr="005F449A">
        <w:rPr>
          <w:rFonts w:ascii="Times New Roman" w:eastAsia="Times New Roman" w:hAnsi="Times New Roman" w:cs="Times New Roman"/>
          <w:sz w:val="28"/>
          <w:szCs w:val="28"/>
          <w:lang w:eastAsia="ru-RU"/>
        </w:rPr>
        <w:t>.</w:t>
      </w:r>
    </w:p>
    <w:p w:rsidR="000261D2" w:rsidRPr="005F449A" w:rsidRDefault="00801F6A" w:rsidP="00286684">
      <w:pPr>
        <w:shd w:val="clear" w:color="auto" w:fill="FFFFFF"/>
        <w:spacing w:after="0" w:line="276" w:lineRule="auto"/>
        <w:jc w:val="both"/>
        <w:rPr>
          <w:rFonts w:ascii="Times New Roman" w:eastAsia="Times New Roman" w:hAnsi="Times New Roman" w:cs="Times New Roman"/>
          <w:sz w:val="28"/>
          <w:szCs w:val="28"/>
          <w:lang w:eastAsia="ru-RU"/>
        </w:rPr>
      </w:pPr>
      <w:r w:rsidRPr="005F449A">
        <w:rPr>
          <w:rFonts w:ascii="Times New Roman" w:eastAsia="Times New Roman" w:hAnsi="Times New Roman" w:cs="Times New Roman"/>
          <w:sz w:val="28"/>
          <w:szCs w:val="28"/>
          <w:lang w:eastAsia="ru-RU"/>
        </w:rPr>
        <w:tab/>
        <w:t xml:space="preserve">Заклад освіти підключений до високошвидкісного інтернету ( 100 МБ/с), що значно покращує освітній процес у школі. </w:t>
      </w:r>
    </w:p>
    <w:p w:rsidR="005F449A" w:rsidRDefault="005F449A" w:rsidP="0061058C">
      <w:pPr>
        <w:shd w:val="clear" w:color="auto" w:fill="FFFFFF"/>
        <w:spacing w:after="0" w:line="405" w:lineRule="atLeast"/>
        <w:jc w:val="center"/>
        <w:rPr>
          <w:rFonts w:ascii="Times New Roman" w:eastAsia="Times New Roman" w:hAnsi="Times New Roman" w:cs="Times New Roman"/>
          <w:b/>
          <w:bCs/>
          <w:color w:val="548DD4"/>
          <w:sz w:val="28"/>
          <w:szCs w:val="28"/>
          <w:lang w:eastAsia="uk-UA"/>
        </w:rPr>
      </w:pPr>
    </w:p>
    <w:p w:rsidR="0061058C" w:rsidRPr="005F449A" w:rsidRDefault="000E3858" w:rsidP="0061058C">
      <w:pPr>
        <w:shd w:val="clear" w:color="auto" w:fill="FFFFFF"/>
        <w:spacing w:after="0" w:line="405" w:lineRule="atLeast"/>
        <w:jc w:val="center"/>
        <w:rPr>
          <w:rFonts w:ascii="Arial" w:eastAsia="Times New Roman" w:hAnsi="Arial" w:cs="Arial"/>
          <w:color w:val="333333"/>
          <w:sz w:val="27"/>
          <w:szCs w:val="27"/>
          <w:lang w:eastAsia="uk-UA"/>
        </w:rPr>
      </w:pPr>
      <w:r w:rsidRPr="005F449A">
        <w:rPr>
          <w:rFonts w:ascii="Times New Roman" w:eastAsia="Times New Roman" w:hAnsi="Times New Roman" w:cs="Times New Roman"/>
          <w:b/>
          <w:bCs/>
          <w:color w:val="548DD4"/>
          <w:sz w:val="28"/>
          <w:szCs w:val="28"/>
          <w:lang w:eastAsia="uk-UA"/>
        </w:rPr>
        <w:lastRenderedPageBreak/>
        <w:t xml:space="preserve">3. </w:t>
      </w:r>
      <w:r w:rsidR="0061058C" w:rsidRPr="005F449A">
        <w:rPr>
          <w:rFonts w:ascii="Times New Roman" w:eastAsia="Times New Roman" w:hAnsi="Times New Roman" w:cs="Times New Roman"/>
          <w:b/>
          <w:bCs/>
          <w:color w:val="548DD4"/>
          <w:sz w:val="28"/>
          <w:szCs w:val="28"/>
          <w:lang w:eastAsia="uk-UA"/>
        </w:rPr>
        <w:t>СТАН ОХОРОНИ ПРАЦІ ТА БЕЗПЕКИ ЖИТТЄДІЯЛЬНОСТІ</w:t>
      </w:r>
    </w:p>
    <w:p w:rsidR="0061058C" w:rsidRPr="005F449A" w:rsidRDefault="0061058C" w:rsidP="00F32F90">
      <w:pPr>
        <w:spacing w:line="276" w:lineRule="auto"/>
        <w:ind w:firstLine="700"/>
        <w:jc w:val="both"/>
        <w:textAlignment w:val="top"/>
        <w:rPr>
          <w:rFonts w:ascii="Times New Roman" w:eastAsia="Times New Roman" w:hAnsi="Times New Roman" w:cs="Times New Roman"/>
          <w:color w:val="000000" w:themeColor="text1"/>
          <w:sz w:val="28"/>
          <w:szCs w:val="28"/>
          <w:lang w:eastAsia="uk-UA"/>
        </w:rPr>
      </w:pPr>
      <w:r w:rsidRPr="005F449A">
        <w:rPr>
          <w:rFonts w:ascii="Times New Roman" w:eastAsia="Times New Roman" w:hAnsi="Times New Roman" w:cs="Times New Roman"/>
          <w:color w:val="333333"/>
          <w:sz w:val="28"/>
          <w:szCs w:val="28"/>
          <w:lang w:eastAsia="uk-UA"/>
        </w:rPr>
        <w:tab/>
      </w:r>
      <w:r w:rsidRPr="005F449A">
        <w:rPr>
          <w:rFonts w:ascii="Times New Roman" w:eastAsia="Times New Roman" w:hAnsi="Times New Roman" w:cs="Times New Roman"/>
          <w:color w:val="000000" w:themeColor="text1"/>
          <w:sz w:val="28"/>
          <w:szCs w:val="28"/>
          <w:lang w:eastAsia="uk-UA"/>
        </w:rPr>
        <w:t xml:space="preserve">Робота охорони праці, безпеки життєдіяльності, виробничої санітарії, профілактики травматизму у побуті і під час освітнього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інших численних нормативних актів, які регламентують роботу школи з цих питань. </w:t>
      </w:r>
    </w:p>
    <w:p w:rsidR="001D5417" w:rsidRPr="005F449A" w:rsidRDefault="0061058C" w:rsidP="000E3858">
      <w:pPr>
        <w:shd w:val="clear" w:color="auto" w:fill="FFFFFF"/>
        <w:spacing w:after="0" w:line="276" w:lineRule="auto"/>
        <w:ind w:firstLine="700"/>
        <w:jc w:val="both"/>
        <w:rPr>
          <w:rFonts w:ascii="Arial" w:eastAsia="Times New Roman" w:hAnsi="Arial" w:cs="Arial"/>
          <w:color w:val="000000" w:themeColor="text1"/>
          <w:sz w:val="27"/>
          <w:szCs w:val="27"/>
          <w:lang w:eastAsia="uk-UA"/>
        </w:rPr>
      </w:pPr>
      <w:r w:rsidRPr="005F449A">
        <w:rPr>
          <w:rFonts w:ascii="Times New Roman" w:eastAsia="Times New Roman" w:hAnsi="Times New Roman" w:cs="Times New Roman"/>
          <w:sz w:val="28"/>
          <w:szCs w:val="28"/>
          <w:lang w:eastAsia="ru-RU"/>
        </w:rPr>
        <w:t xml:space="preserve">У нашому закладі наявна система профілактичної роботи з питань ОБЖД, яка включає в себе комплекси занять за розділами, які учні вивчають на </w:t>
      </w:r>
      <w:r w:rsidR="00F32F90" w:rsidRPr="005F449A">
        <w:rPr>
          <w:rFonts w:ascii="Times New Roman" w:eastAsia="Times New Roman" w:hAnsi="Times New Roman" w:cs="Times New Roman"/>
          <w:sz w:val="28"/>
          <w:szCs w:val="28"/>
          <w:lang w:eastAsia="ru-RU"/>
        </w:rPr>
        <w:t>уроках з «Основ здоров’я» та підчас годин</w:t>
      </w:r>
      <w:r w:rsidRPr="005F449A">
        <w:rPr>
          <w:rFonts w:ascii="Times New Roman" w:eastAsia="Times New Roman" w:hAnsi="Times New Roman" w:cs="Times New Roman"/>
          <w:sz w:val="28"/>
          <w:szCs w:val="28"/>
          <w:lang w:eastAsia="ru-RU"/>
        </w:rPr>
        <w:t xml:space="preserve"> спілкування. Упродовж навчального року проводились Дні безпеки, лекції, турніри та інші заходи з питань запобігання різних видів дитячого травматизму згід</w:t>
      </w:r>
      <w:r w:rsidR="001D5417" w:rsidRPr="005F449A">
        <w:rPr>
          <w:rFonts w:ascii="Times New Roman" w:eastAsia="Times New Roman" w:hAnsi="Times New Roman" w:cs="Times New Roman"/>
          <w:sz w:val="28"/>
          <w:szCs w:val="28"/>
          <w:lang w:eastAsia="ru-RU"/>
        </w:rPr>
        <w:t xml:space="preserve">но з планами виховної роботи. У </w:t>
      </w:r>
      <w:r w:rsidRPr="005F449A">
        <w:rPr>
          <w:rFonts w:ascii="Times New Roman" w:eastAsia="Times New Roman" w:hAnsi="Times New Roman" w:cs="Times New Roman"/>
          <w:sz w:val="28"/>
          <w:szCs w:val="28"/>
          <w:lang w:eastAsia="ru-RU"/>
        </w:rPr>
        <w:t>закладі</w:t>
      </w:r>
      <w:r w:rsidR="001D5417" w:rsidRPr="005F449A">
        <w:rPr>
          <w:rFonts w:ascii="Times New Roman" w:eastAsia="Times New Roman" w:hAnsi="Times New Roman" w:cs="Times New Roman"/>
          <w:sz w:val="28"/>
          <w:szCs w:val="28"/>
          <w:lang w:eastAsia="ru-RU"/>
        </w:rPr>
        <w:t xml:space="preserve"> освіти</w:t>
      </w:r>
      <w:r w:rsidRPr="005F449A">
        <w:rPr>
          <w:rFonts w:ascii="Times New Roman" w:eastAsia="Times New Roman" w:hAnsi="Times New Roman" w:cs="Times New Roman"/>
          <w:sz w:val="28"/>
          <w:szCs w:val="28"/>
          <w:lang w:eastAsia="ru-RU"/>
        </w:rPr>
        <w:t xml:space="preserve"> оформлені стенди з попередження дитячого травматизму</w:t>
      </w:r>
      <w:r w:rsidRPr="005F449A">
        <w:rPr>
          <w:rFonts w:ascii="Times New Roman" w:eastAsia="Times New Roman" w:hAnsi="Times New Roman" w:cs="Times New Roman"/>
          <w:color w:val="000000" w:themeColor="text1"/>
          <w:sz w:val="28"/>
          <w:szCs w:val="28"/>
          <w:lang w:eastAsia="ru-RU"/>
        </w:rPr>
        <w:t xml:space="preserve">. </w:t>
      </w:r>
      <w:r w:rsidR="001D5417" w:rsidRPr="005F449A">
        <w:rPr>
          <w:rFonts w:ascii="Times New Roman" w:eastAsia="Times New Roman" w:hAnsi="Times New Roman" w:cs="Times New Roman"/>
          <w:color w:val="000000" w:themeColor="text1"/>
          <w:sz w:val="28"/>
          <w:szCs w:val="28"/>
          <w:lang w:eastAsia="uk-UA"/>
        </w:rPr>
        <w:t>На початку навчального року, напередодні канікул проводяться інструктажі з безпеки життєдіяльності серед учнів. Регулярно проводяться цільові інструктажі з учнями перед екскурсіями, спортивними змаганнями.</w:t>
      </w:r>
      <w:r w:rsidR="001D5417" w:rsidRPr="005F449A">
        <w:rPr>
          <w:rFonts w:ascii="Arial" w:eastAsia="Times New Roman" w:hAnsi="Arial" w:cs="Arial"/>
          <w:color w:val="000000" w:themeColor="text1"/>
          <w:sz w:val="27"/>
          <w:szCs w:val="27"/>
          <w:lang w:eastAsia="uk-UA"/>
        </w:rPr>
        <w:t xml:space="preserve"> </w:t>
      </w:r>
      <w:r w:rsidR="001D5417" w:rsidRPr="005F449A">
        <w:rPr>
          <w:rFonts w:ascii="Times New Roman" w:eastAsia="Times New Roman" w:hAnsi="Times New Roman" w:cs="Times New Roman"/>
          <w:color w:val="000000" w:themeColor="text1"/>
          <w:sz w:val="28"/>
          <w:szCs w:val="28"/>
          <w:lang w:eastAsia="uk-UA"/>
        </w:rPr>
        <w:t xml:space="preserve">У школі є в наявності необхідні журнали з реєстрації всіх видів інструктажів з питань охорони праці. Питання охорони праці та попередження травматизму неодноразово обговорювалося на нарадах при директорі. </w:t>
      </w:r>
    </w:p>
    <w:p w:rsidR="001D5417" w:rsidRPr="005F449A" w:rsidRDefault="001D5417" w:rsidP="000E3858">
      <w:pPr>
        <w:shd w:val="clear" w:color="auto" w:fill="FFFFFF"/>
        <w:spacing w:after="0" w:line="276" w:lineRule="auto"/>
        <w:jc w:val="both"/>
        <w:rPr>
          <w:rFonts w:ascii="Arial" w:eastAsia="Times New Roman" w:hAnsi="Arial" w:cs="Arial"/>
          <w:color w:val="000000" w:themeColor="text1"/>
          <w:sz w:val="27"/>
          <w:szCs w:val="27"/>
          <w:lang w:eastAsia="uk-UA"/>
        </w:rPr>
      </w:pPr>
      <w:r w:rsidRPr="005F449A">
        <w:rPr>
          <w:rFonts w:ascii="Times New Roman" w:eastAsia="Times New Roman" w:hAnsi="Times New Roman" w:cs="Times New Roman"/>
          <w:color w:val="333333"/>
          <w:sz w:val="28"/>
          <w:szCs w:val="28"/>
          <w:lang w:eastAsia="uk-UA"/>
        </w:rPr>
        <w:tab/>
      </w:r>
      <w:r w:rsidRPr="005F449A">
        <w:rPr>
          <w:rFonts w:ascii="Times New Roman" w:eastAsia="Times New Roman" w:hAnsi="Times New Roman" w:cs="Times New Roman"/>
          <w:color w:val="000000" w:themeColor="text1"/>
          <w:sz w:val="28"/>
          <w:szCs w:val="28"/>
          <w:lang w:eastAsia="uk-UA"/>
        </w:rPr>
        <w:t>Причина виникнення травм з'ясовується, аналізуються, відповідно до цього складаються акти та проводяться профілактичні заходи.</w:t>
      </w:r>
    </w:p>
    <w:p w:rsidR="0061058C" w:rsidRPr="005F449A" w:rsidRDefault="0061058C" w:rsidP="00F32F90">
      <w:pPr>
        <w:spacing w:line="276" w:lineRule="auto"/>
        <w:ind w:firstLine="700"/>
        <w:jc w:val="both"/>
        <w:textAlignment w:val="top"/>
        <w:rPr>
          <w:rFonts w:ascii="Times New Roman" w:eastAsia="Times New Roman" w:hAnsi="Times New Roman" w:cs="Times New Roman"/>
          <w:sz w:val="28"/>
          <w:szCs w:val="28"/>
          <w:lang w:eastAsia="ru-RU"/>
        </w:rPr>
      </w:pPr>
      <w:r w:rsidRPr="005F449A">
        <w:rPr>
          <w:rFonts w:ascii="Times New Roman" w:eastAsia="Times New Roman" w:hAnsi="Times New Roman" w:cs="Times New Roman"/>
          <w:sz w:val="28"/>
          <w:szCs w:val="28"/>
          <w:lang w:eastAsia="ru-RU"/>
        </w:rPr>
        <w:t>На кожному поверсі розташований план евакуації на випадок пожежі або інших стихійних лих. Стан роботи з охорони праці, техніки безпеки, виробничої санітарії під час освітнього процесу в школі у 2022-2023 навчальному році знаходився під щоденним контролем адміністрації школи.</w:t>
      </w:r>
    </w:p>
    <w:p w:rsidR="0061058C" w:rsidRPr="005F449A" w:rsidRDefault="0061058C" w:rsidP="0061058C">
      <w:pPr>
        <w:ind w:firstLine="700"/>
        <w:textAlignment w:val="top"/>
        <w:rPr>
          <w:rFonts w:ascii="Times New Roman" w:eastAsia="Times New Roman" w:hAnsi="Times New Roman" w:cs="Times New Roman"/>
          <w:color w:val="000000" w:themeColor="text1"/>
          <w:sz w:val="28"/>
          <w:szCs w:val="28"/>
          <w:lang w:eastAsia="ru-RU"/>
        </w:rPr>
      </w:pPr>
      <w:r w:rsidRPr="005F449A">
        <w:rPr>
          <w:rFonts w:ascii="Times New Roman" w:eastAsia="Times New Roman" w:hAnsi="Times New Roman" w:cs="Times New Roman"/>
          <w:color w:val="000000" w:themeColor="text1"/>
          <w:sz w:val="28"/>
          <w:szCs w:val="28"/>
          <w:lang w:eastAsia="ru-RU"/>
        </w:rPr>
        <w:t>У 2023-2024 навчальному році педагогічному колективу необхідно продовжити систематичну роз’яснювальну роботу з питань попередження дитячого травматизму та контроль за поведінкою учнів на перервах та під час екскурсій, а сьогодні в умовах воєнного стану особливу увагу приділяти бесідам безпечної поведінки під час воєнного стану.</w:t>
      </w:r>
    </w:p>
    <w:p w:rsidR="0061058C" w:rsidRPr="005F449A" w:rsidRDefault="0061058C" w:rsidP="00F32F90">
      <w:pPr>
        <w:ind w:firstLine="700"/>
        <w:jc w:val="both"/>
        <w:textAlignment w:val="top"/>
        <w:rPr>
          <w:rFonts w:ascii="Times New Roman" w:eastAsia="Times New Roman" w:hAnsi="Times New Roman" w:cs="Times New Roman"/>
          <w:sz w:val="28"/>
          <w:szCs w:val="28"/>
          <w:lang w:eastAsia="ru-RU"/>
        </w:rPr>
      </w:pPr>
      <w:r w:rsidRPr="005F449A">
        <w:rPr>
          <w:rFonts w:ascii="Times New Roman" w:eastAsia="Times New Roman" w:hAnsi="Times New Roman" w:cs="Times New Roman"/>
          <w:sz w:val="28"/>
          <w:szCs w:val="28"/>
          <w:lang w:eastAsia="ru-RU"/>
        </w:rPr>
        <w:t>Питання безпеки життєдіяльності учнів під час навчально-виховного процесу та в побуті обговорювалися під час засідань педагогічних рад, на нарадах при директорі, на класних батьківських зборах.</w:t>
      </w:r>
    </w:p>
    <w:p w:rsidR="0061058C" w:rsidRPr="005F449A" w:rsidRDefault="0061058C" w:rsidP="00F32F90">
      <w:pPr>
        <w:ind w:firstLine="700"/>
        <w:jc w:val="both"/>
        <w:textAlignment w:val="top"/>
        <w:rPr>
          <w:rFonts w:ascii="Times New Roman" w:eastAsia="Times New Roman" w:hAnsi="Times New Roman" w:cs="Times New Roman"/>
          <w:sz w:val="28"/>
          <w:szCs w:val="28"/>
          <w:lang w:eastAsia="ru-RU"/>
        </w:rPr>
      </w:pPr>
      <w:r w:rsidRPr="005F449A">
        <w:rPr>
          <w:rFonts w:ascii="Times New Roman" w:eastAsia="Times New Roman" w:hAnsi="Times New Roman" w:cs="Times New Roman"/>
          <w:sz w:val="28"/>
          <w:szCs w:val="28"/>
          <w:lang w:eastAsia="ru-RU"/>
        </w:rPr>
        <w:t xml:space="preserve">Проведена соціальна паспортизація класів, школи. Складені і опрацьовані списки дітей-сиріт, дітей-інвалідів, дітей, які знаходяться під опікою та позбавлені батьківського піклування, дітей з багатодітних сімей, із малозабезпечених сімей, із неповних сімей, дітей учасників АТО. Класні керівники та вчителі постійно тримають під контролем своїх учнів. На кожному </w:t>
      </w:r>
      <w:r w:rsidRPr="005F449A">
        <w:rPr>
          <w:rFonts w:ascii="Times New Roman" w:eastAsia="Times New Roman" w:hAnsi="Times New Roman" w:cs="Times New Roman"/>
          <w:sz w:val="28"/>
          <w:szCs w:val="28"/>
          <w:lang w:eastAsia="ru-RU"/>
        </w:rPr>
        <w:lastRenderedPageBreak/>
        <w:t>поверсі є чергові вчителі, класні керівники супроводжують та знаходяться разом з дітьми в їдальні. Володіють інформацією про місце знаходження дітей в позаурочний час, залучають до гурткової роботи, в разі потреби відвідують вдома, проводять індивідуальні бесіди з батьками та дітьми.</w:t>
      </w:r>
    </w:p>
    <w:p w:rsidR="0061058C" w:rsidRPr="005F449A" w:rsidRDefault="0061058C" w:rsidP="0061058C">
      <w:pPr>
        <w:ind w:firstLine="700"/>
        <w:textAlignment w:val="top"/>
        <w:rPr>
          <w:rFonts w:ascii="Times New Roman" w:eastAsia="Times New Roman" w:hAnsi="Times New Roman" w:cs="Times New Roman"/>
          <w:sz w:val="28"/>
          <w:szCs w:val="28"/>
          <w:lang w:eastAsia="ru-RU"/>
        </w:rPr>
      </w:pPr>
      <w:r w:rsidRPr="005F449A">
        <w:rPr>
          <w:rFonts w:ascii="Times New Roman" w:eastAsia="Times New Roman" w:hAnsi="Times New Roman" w:cs="Times New Roman"/>
          <w:sz w:val="28"/>
          <w:szCs w:val="28"/>
          <w:lang w:eastAsia="ru-RU"/>
        </w:rPr>
        <w:t>З метою запобігання травматизму та підтримання порядку на перервах протягом навчального року організовується чергування по школі вчителями. Але цей напрямок роботи ще потребує корекції і сумісних зусиль щодо покращення, а саме:</w:t>
      </w:r>
    </w:p>
    <w:p w:rsidR="0061058C" w:rsidRPr="005F449A" w:rsidRDefault="0061058C" w:rsidP="0061058C">
      <w:pPr>
        <w:ind w:firstLine="700"/>
        <w:textAlignment w:val="top"/>
        <w:rPr>
          <w:rFonts w:ascii="Times New Roman" w:eastAsia="Times New Roman" w:hAnsi="Times New Roman" w:cs="Times New Roman"/>
          <w:sz w:val="28"/>
          <w:szCs w:val="28"/>
          <w:lang w:eastAsia="ru-RU"/>
        </w:rPr>
      </w:pPr>
      <w:r w:rsidRPr="005F449A">
        <w:rPr>
          <w:rFonts w:ascii="Times New Roman" w:eastAsia="Times New Roman" w:hAnsi="Times New Roman" w:cs="Times New Roman"/>
          <w:sz w:val="28"/>
          <w:szCs w:val="28"/>
          <w:lang w:eastAsia="ru-RU"/>
        </w:rPr>
        <w:t>- вчителям закладу відповідально ставитись до обов’язків «Чергового вчителя» згідно «Графіку чергування вчителів по школі»;</w:t>
      </w:r>
    </w:p>
    <w:p w:rsidR="0061058C" w:rsidRPr="005F449A" w:rsidRDefault="0061058C" w:rsidP="0061058C">
      <w:pPr>
        <w:ind w:firstLine="700"/>
        <w:textAlignment w:val="top"/>
        <w:rPr>
          <w:rFonts w:ascii="Times New Roman" w:eastAsia="Times New Roman" w:hAnsi="Times New Roman" w:cs="Times New Roman"/>
          <w:sz w:val="28"/>
          <w:szCs w:val="28"/>
          <w:lang w:eastAsia="ru-RU"/>
        </w:rPr>
      </w:pPr>
      <w:r w:rsidRPr="005F449A">
        <w:rPr>
          <w:rFonts w:ascii="Times New Roman" w:eastAsia="Times New Roman" w:hAnsi="Times New Roman" w:cs="Times New Roman"/>
          <w:sz w:val="28"/>
          <w:szCs w:val="28"/>
          <w:lang w:eastAsia="ru-RU"/>
        </w:rPr>
        <w:t>- Класним керівникам привчати учнів до культури поведінки у школі.</w:t>
      </w:r>
    </w:p>
    <w:p w:rsidR="0061058C" w:rsidRPr="005F449A" w:rsidRDefault="0061058C" w:rsidP="002E3118">
      <w:pPr>
        <w:shd w:val="clear" w:color="auto" w:fill="FFFFFF"/>
        <w:spacing w:after="0" w:line="276" w:lineRule="auto"/>
        <w:ind w:firstLine="700"/>
        <w:jc w:val="both"/>
        <w:rPr>
          <w:rFonts w:ascii="Arial" w:eastAsia="Times New Roman" w:hAnsi="Arial" w:cs="Arial"/>
          <w:color w:val="333333"/>
          <w:sz w:val="27"/>
          <w:szCs w:val="27"/>
          <w:lang w:eastAsia="uk-UA"/>
        </w:rPr>
      </w:pPr>
      <w:r w:rsidRPr="005F449A">
        <w:rPr>
          <w:rFonts w:ascii="Times New Roman" w:eastAsia="Times New Roman" w:hAnsi="Times New Roman" w:cs="Times New Roman"/>
          <w:sz w:val="28"/>
          <w:szCs w:val="28"/>
          <w:lang w:eastAsia="ru-RU"/>
        </w:rPr>
        <w:t>Головні завдання підготовки у сфері цивільного захисту школи у 2022-2023 навчальному році в основному виконані. У навчальному закладі були затверджені плани основних заходів підготовки цивільного захисту на 2022-2023 н.р., уточнені Плани дій структурних підрозділів у режимах повсякденної діяльності, підвищеної готовності, надзвичайної ситуації, надзвичайног</w:t>
      </w:r>
      <w:r w:rsidR="004A4357" w:rsidRPr="005F449A">
        <w:rPr>
          <w:rFonts w:ascii="Times New Roman" w:eastAsia="Times New Roman" w:hAnsi="Times New Roman" w:cs="Times New Roman"/>
          <w:sz w:val="28"/>
          <w:szCs w:val="28"/>
          <w:lang w:eastAsia="ru-RU"/>
        </w:rPr>
        <w:t>о стану. Основні зусилля у розв’</w:t>
      </w:r>
      <w:r w:rsidRPr="005F449A">
        <w:rPr>
          <w:rFonts w:ascii="Times New Roman" w:eastAsia="Times New Roman" w:hAnsi="Times New Roman" w:cs="Times New Roman"/>
          <w:sz w:val="28"/>
          <w:szCs w:val="28"/>
          <w:lang w:eastAsia="ru-RU"/>
        </w:rPr>
        <w:t>язанні питань ЦЗ спрямовувалися на організацію навчання учнів та постійного складу навчального закладу згідно з чинними програмами ЦЗ, навчання їх правилам поведінки та основним способам захисту від наслідків надзвичайних ситуацій, прийом</w:t>
      </w:r>
      <w:r w:rsidR="001D5417" w:rsidRPr="005F449A">
        <w:rPr>
          <w:rFonts w:ascii="Times New Roman" w:eastAsia="Times New Roman" w:hAnsi="Times New Roman" w:cs="Times New Roman"/>
          <w:sz w:val="28"/>
          <w:szCs w:val="28"/>
          <w:lang w:eastAsia="ru-RU"/>
        </w:rPr>
        <w:t>ам надання першої допомоги.</w:t>
      </w:r>
    </w:p>
    <w:p w:rsidR="00B5085D" w:rsidRPr="005F449A" w:rsidRDefault="004A4357" w:rsidP="00B5085D">
      <w:pPr>
        <w:shd w:val="clear" w:color="auto" w:fill="FFFFFF"/>
        <w:spacing w:after="0" w:line="405" w:lineRule="atLeast"/>
        <w:jc w:val="center"/>
        <w:rPr>
          <w:rFonts w:ascii="Arial" w:eastAsia="Times New Roman" w:hAnsi="Arial" w:cs="Arial"/>
          <w:color w:val="333333"/>
          <w:sz w:val="27"/>
          <w:szCs w:val="27"/>
          <w:lang w:eastAsia="uk-UA"/>
        </w:rPr>
      </w:pPr>
      <w:r w:rsidRPr="005F449A">
        <w:rPr>
          <w:rFonts w:ascii="Times New Roman" w:eastAsia="Times New Roman" w:hAnsi="Times New Roman" w:cs="Times New Roman"/>
          <w:b/>
          <w:bCs/>
          <w:color w:val="548DD4"/>
          <w:sz w:val="28"/>
          <w:szCs w:val="28"/>
          <w:lang w:eastAsia="uk-UA"/>
        </w:rPr>
        <w:t>4</w:t>
      </w:r>
      <w:r w:rsidR="00B5085D" w:rsidRPr="005F449A">
        <w:rPr>
          <w:rFonts w:ascii="Times New Roman" w:eastAsia="Times New Roman" w:hAnsi="Times New Roman" w:cs="Times New Roman"/>
          <w:b/>
          <w:bCs/>
          <w:color w:val="548DD4"/>
          <w:sz w:val="28"/>
          <w:szCs w:val="28"/>
          <w:lang w:eastAsia="uk-UA"/>
        </w:rPr>
        <w:t>. ОСВІТНЯ  ДІЯЛЬНІСТЬ УЧНІВ</w:t>
      </w:r>
    </w:p>
    <w:p w:rsidR="00B5085D" w:rsidRPr="005F449A" w:rsidRDefault="00B5085D" w:rsidP="00B5085D">
      <w:pPr>
        <w:ind w:firstLine="540"/>
        <w:textAlignment w:val="top"/>
        <w:rPr>
          <w:rFonts w:ascii="Times New Roman" w:eastAsia="Times New Roman" w:hAnsi="Times New Roman" w:cs="Times New Roman"/>
          <w:sz w:val="28"/>
          <w:szCs w:val="28"/>
          <w:lang w:eastAsia="ru-RU"/>
        </w:rPr>
      </w:pPr>
      <w:r w:rsidRPr="005F449A">
        <w:rPr>
          <w:rFonts w:ascii="Times New Roman" w:eastAsia="Times New Roman" w:hAnsi="Times New Roman" w:cs="Times New Roman"/>
          <w:sz w:val="28"/>
          <w:szCs w:val="28"/>
          <w:lang w:eastAsia="ru-RU"/>
        </w:rPr>
        <w:t>Освітній процес у СЗШ№42 м.Львова розпочався відповідно до структури навчального року з 01 вересня 2022 року та тривав по 09 червня 2023 року. Навчальні заняття організовані відповідно до розкладу занять, затвердженого директором школи.</w:t>
      </w:r>
    </w:p>
    <w:p w:rsidR="00B5085D" w:rsidRPr="005F449A" w:rsidRDefault="00B5085D" w:rsidP="00B5085D">
      <w:pPr>
        <w:ind w:firstLine="540"/>
        <w:textAlignment w:val="top"/>
        <w:rPr>
          <w:rFonts w:ascii="Times New Roman" w:hAnsi="Times New Roman" w:cs="Times New Roman"/>
          <w:sz w:val="28"/>
          <w:szCs w:val="28"/>
        </w:rPr>
      </w:pPr>
      <w:r w:rsidRPr="005F449A">
        <w:rPr>
          <w:rFonts w:ascii="Times New Roman" w:hAnsi="Times New Roman" w:cs="Times New Roman"/>
          <w:sz w:val="28"/>
          <w:szCs w:val="28"/>
        </w:rPr>
        <w:t>Особливістю 2022-2023 н.р. у закладі була організація освітнього процесу в умовах дотримання протиепідемічних заходів у зв’язку з поширенням коронавірусної хвороби COVID – 19 та проведення освітнього процесу в умовах воєнного стану, введеного Указом Президента України від 24 лютого 2022 року № 64/2022.</w:t>
      </w:r>
    </w:p>
    <w:p w:rsidR="00B5085D" w:rsidRPr="005F449A" w:rsidRDefault="00B5085D" w:rsidP="00B5085D">
      <w:pPr>
        <w:ind w:firstLine="540"/>
        <w:textAlignment w:val="top"/>
        <w:rPr>
          <w:rFonts w:ascii="Times New Roman" w:hAnsi="Times New Roman" w:cs="Times New Roman"/>
          <w:sz w:val="28"/>
          <w:szCs w:val="28"/>
        </w:rPr>
      </w:pPr>
      <w:r w:rsidRPr="005F449A">
        <w:rPr>
          <w:rFonts w:ascii="Times New Roman" w:hAnsi="Times New Roman" w:cs="Times New Roman"/>
          <w:sz w:val="28"/>
          <w:szCs w:val="28"/>
        </w:rPr>
        <w:t xml:space="preserve"> Педагогічною радою школи від 30.08.2022 року №1 було прийнято рішення про запровадження змішаної форми навчання, яка передбачала очне навчання для учнів 1-6 класів та один день</w:t>
      </w:r>
      <w:r w:rsidR="00820CAF" w:rsidRPr="005F449A">
        <w:rPr>
          <w:rFonts w:ascii="Times New Roman" w:hAnsi="Times New Roman" w:cs="Times New Roman"/>
          <w:sz w:val="28"/>
          <w:szCs w:val="28"/>
        </w:rPr>
        <w:t xml:space="preserve"> тижня</w:t>
      </w:r>
      <w:r w:rsidRPr="005F449A">
        <w:rPr>
          <w:rFonts w:ascii="Times New Roman" w:hAnsi="Times New Roman" w:cs="Times New Roman"/>
          <w:sz w:val="28"/>
          <w:szCs w:val="28"/>
        </w:rPr>
        <w:t xml:space="preserve"> навчання за технологіями дистанційного навчання для учнів 7-11 класів. </w:t>
      </w:r>
    </w:p>
    <w:p w:rsidR="00B5085D" w:rsidRPr="005F449A" w:rsidRDefault="00B5085D" w:rsidP="00B5085D">
      <w:pPr>
        <w:ind w:firstLine="540"/>
        <w:textAlignment w:val="top"/>
        <w:rPr>
          <w:rFonts w:ascii="Times New Roman" w:hAnsi="Times New Roman" w:cs="Times New Roman"/>
          <w:sz w:val="28"/>
          <w:szCs w:val="28"/>
        </w:rPr>
      </w:pPr>
      <w:r w:rsidRPr="005F449A">
        <w:rPr>
          <w:rFonts w:ascii="Times New Roman" w:eastAsia="Times New Roman" w:hAnsi="Times New Roman" w:cs="Times New Roman"/>
          <w:sz w:val="28"/>
          <w:szCs w:val="28"/>
          <w:lang w:eastAsia="ru-RU"/>
        </w:rPr>
        <w:t xml:space="preserve">Право громадян на доступну освіту реалізується шляхом запровадження різних форм навчання. </w:t>
      </w:r>
      <w:r w:rsidR="00FB32C1">
        <w:rPr>
          <w:rFonts w:ascii="Times New Roman" w:eastAsia="Times New Roman" w:hAnsi="Times New Roman" w:cs="Times New Roman"/>
          <w:sz w:val="28"/>
          <w:szCs w:val="28"/>
          <w:lang w:eastAsia="ru-RU"/>
        </w:rPr>
        <w:t>Тому:</w:t>
      </w:r>
    </w:p>
    <w:p w:rsidR="00FB32C1" w:rsidRDefault="00FB32C1" w:rsidP="00B5085D">
      <w:pPr>
        <w:pStyle w:val="a5"/>
        <w:shd w:val="clear" w:color="auto" w:fill="FFFFFF"/>
        <w:spacing w:before="0" w:beforeAutospacing="0" w:after="0" w:afterAutospacing="0" w:line="405" w:lineRule="atLeast"/>
        <w:jc w:val="center"/>
        <w:rPr>
          <w:rStyle w:val="a6"/>
          <w:color w:val="548DD4"/>
          <w:sz w:val="28"/>
          <w:szCs w:val="28"/>
        </w:rPr>
      </w:pPr>
    </w:p>
    <w:p w:rsidR="00FB32C1" w:rsidRDefault="00FB32C1" w:rsidP="00B5085D">
      <w:pPr>
        <w:pStyle w:val="a5"/>
        <w:shd w:val="clear" w:color="auto" w:fill="FFFFFF"/>
        <w:spacing w:before="0" w:beforeAutospacing="0" w:after="0" w:afterAutospacing="0" w:line="405" w:lineRule="atLeast"/>
        <w:jc w:val="center"/>
        <w:rPr>
          <w:rStyle w:val="a6"/>
          <w:color w:val="548DD4"/>
          <w:sz w:val="28"/>
          <w:szCs w:val="28"/>
        </w:rPr>
      </w:pPr>
    </w:p>
    <w:p w:rsidR="00B5085D" w:rsidRPr="005F449A" w:rsidRDefault="004A4357" w:rsidP="00B5085D">
      <w:pPr>
        <w:pStyle w:val="a5"/>
        <w:shd w:val="clear" w:color="auto" w:fill="FFFFFF"/>
        <w:spacing w:before="0" w:beforeAutospacing="0" w:after="0" w:afterAutospacing="0" w:line="405" w:lineRule="atLeast"/>
        <w:jc w:val="center"/>
        <w:rPr>
          <w:rFonts w:ascii="Arial" w:hAnsi="Arial" w:cs="Arial"/>
          <w:color w:val="333333"/>
          <w:sz w:val="27"/>
          <w:szCs w:val="27"/>
        </w:rPr>
      </w:pPr>
      <w:r w:rsidRPr="005F449A">
        <w:rPr>
          <w:rStyle w:val="a6"/>
          <w:color w:val="548DD4"/>
          <w:sz w:val="28"/>
          <w:szCs w:val="28"/>
        </w:rPr>
        <w:lastRenderedPageBreak/>
        <w:t>4.1</w:t>
      </w:r>
      <w:r w:rsidR="00B5085D" w:rsidRPr="005F449A">
        <w:rPr>
          <w:rStyle w:val="a6"/>
          <w:color w:val="548DD4"/>
          <w:sz w:val="28"/>
          <w:szCs w:val="28"/>
        </w:rPr>
        <w:t>. ІНКЛЮЗИВНЕ НАВЧАННЯ</w:t>
      </w:r>
    </w:p>
    <w:p w:rsidR="00B5085D" w:rsidRPr="005F449A" w:rsidRDefault="00B5085D" w:rsidP="00B5085D">
      <w:pPr>
        <w:pStyle w:val="a5"/>
        <w:shd w:val="clear" w:color="auto" w:fill="FFFFFF"/>
        <w:spacing w:before="0" w:beforeAutospacing="0" w:after="0" w:afterAutospacing="0" w:line="405" w:lineRule="atLeast"/>
        <w:jc w:val="both"/>
        <w:rPr>
          <w:rFonts w:ascii="Arial" w:hAnsi="Arial" w:cs="Arial"/>
          <w:sz w:val="27"/>
          <w:szCs w:val="27"/>
        </w:rPr>
      </w:pPr>
      <w:r w:rsidRPr="005F449A">
        <w:rPr>
          <w:sz w:val="28"/>
          <w:szCs w:val="28"/>
        </w:rPr>
        <w:tab/>
        <w:t>На підставі Закону України «Про внесення змін до законодавчих актів з питань загальної середньої та дошкільної освіти щодо організації навчально-виховного процесу» від 04.10.2020 № 2442-17, постанови Кабінету Міністрів України від 15.09.2021 №957 «Про затвердження порядку організації інклюзивного навчання в загальноосвітніх навчальних закладів», з метою забезпечення педагогічного супроводу дитини з особливими педагогічними потребами  призначено асистентів вчителів.</w:t>
      </w:r>
    </w:p>
    <w:p w:rsidR="00B5085D" w:rsidRPr="005F449A" w:rsidRDefault="00B5085D" w:rsidP="00820CAF">
      <w:pPr>
        <w:pStyle w:val="a5"/>
        <w:shd w:val="clear" w:color="auto" w:fill="FFFFFF"/>
        <w:spacing w:before="0" w:beforeAutospacing="0" w:after="0" w:afterAutospacing="0" w:line="276" w:lineRule="auto"/>
        <w:jc w:val="both"/>
        <w:rPr>
          <w:color w:val="000000"/>
          <w:sz w:val="28"/>
          <w:szCs w:val="28"/>
          <w:shd w:val="clear" w:color="auto" w:fill="FFFFFF"/>
        </w:rPr>
      </w:pPr>
      <w:r w:rsidRPr="005F449A">
        <w:rPr>
          <w:color w:val="333333"/>
          <w:sz w:val="28"/>
          <w:szCs w:val="28"/>
        </w:rPr>
        <w:tab/>
      </w:r>
      <w:r w:rsidRPr="005F449A">
        <w:rPr>
          <w:sz w:val="28"/>
          <w:szCs w:val="28"/>
        </w:rPr>
        <w:t xml:space="preserve">Кількість осіб з особливими освітніми потребами, які навчаються у СЗШ №42 м.Львова – 9. </w:t>
      </w:r>
      <w:r w:rsidRPr="005F449A">
        <w:rPr>
          <w:color w:val="000000"/>
          <w:sz w:val="28"/>
          <w:szCs w:val="28"/>
          <w:shd w:val="clear" w:color="auto" w:fill="FFFFFF"/>
        </w:rPr>
        <w:t>Відповідно до Закону України «Про освіту» (ст. 20),  наказу МОН України від 08.06.2018 № 609 «Про затвердження Примірного положення про команду психолого-педагогічного супроводу дитини з особливими освітніми потребами в закладу загальної середньої та дошкільної освіти» та з метою створення оптимальних умов для навчання дітей з особливими освітніми потребами з урахуванням їхніх індивідуальних потреб та можливостей були створені Команди психолого-педагогічного супроводу дітей з особливими освітніми потребами в інклюзивних класах.</w:t>
      </w:r>
    </w:p>
    <w:p w:rsidR="00B5085D" w:rsidRPr="005F449A" w:rsidRDefault="00B5085D" w:rsidP="00820CAF">
      <w:pPr>
        <w:spacing w:line="276" w:lineRule="auto"/>
        <w:ind w:firstLine="540"/>
        <w:jc w:val="both"/>
        <w:textAlignment w:val="top"/>
        <w:rPr>
          <w:rStyle w:val="a6"/>
          <w:rFonts w:ascii="Times New Roman" w:eastAsia="Times New Roman" w:hAnsi="Times New Roman" w:cs="Times New Roman"/>
          <w:b w:val="0"/>
          <w:bCs w:val="0"/>
          <w:sz w:val="28"/>
          <w:szCs w:val="28"/>
          <w:lang w:eastAsia="ru-RU"/>
        </w:rPr>
      </w:pPr>
      <w:r w:rsidRPr="005F449A">
        <w:rPr>
          <w:rFonts w:ascii="Times New Roman" w:eastAsia="Times New Roman" w:hAnsi="Times New Roman" w:cs="Times New Roman"/>
          <w:sz w:val="28"/>
          <w:szCs w:val="28"/>
          <w:lang w:eastAsia="ru-RU"/>
        </w:rPr>
        <w:t>Організов</w:t>
      </w:r>
      <w:r w:rsidR="00820CAF" w:rsidRPr="005F449A">
        <w:rPr>
          <w:rFonts w:ascii="Times New Roman" w:eastAsia="Times New Roman" w:hAnsi="Times New Roman" w:cs="Times New Roman"/>
          <w:sz w:val="28"/>
          <w:szCs w:val="28"/>
          <w:lang w:eastAsia="ru-RU"/>
        </w:rPr>
        <w:t>ано роботу з асистентами вчителів</w:t>
      </w:r>
      <w:r w:rsidRPr="005F449A">
        <w:rPr>
          <w:rFonts w:ascii="Times New Roman" w:eastAsia="Times New Roman" w:hAnsi="Times New Roman" w:cs="Times New Roman"/>
          <w:sz w:val="28"/>
          <w:szCs w:val="28"/>
          <w:lang w:eastAsia="ru-RU"/>
        </w:rPr>
        <w:t>, які пройшли курсову перепідготовку. На початок навчального року для учнів з особливими освітніми потребами розроблено індивідуальну програму розвитку за участю батьків, класного керівника, психолога. ІПР  впродовж року переглядалася, доповнювалася відповідно до можливостей та розвитку дитини .</w:t>
      </w:r>
      <w:r w:rsidRPr="005F449A">
        <w:rPr>
          <w:rFonts w:ascii="Times New Roman" w:eastAsia="Times New Roman" w:hAnsi="Times New Roman" w:cs="Times New Roman"/>
          <w:sz w:val="28"/>
          <w:szCs w:val="28"/>
          <w:lang w:eastAsia="ru-RU"/>
        </w:rPr>
        <w:tab/>
        <w:t>За висновками ІРЦ введено корекційно-розвиткові заняття з розвитку мовлення, ЛФК. У закладі освіти тричі на рік відбувається засідання команди супроводу дітей з ООП щодо складання та доповнення індивідуальної програми розвитку із залученням фахівців з інклюзивно-ресурсного центру. Проте гострою проблемою залишається облаштування ресурсної кімнати для роботи з дітьми з особливими освітніми потребами. Тому це є також одним із основних пріоритетних напрямків роботи адміністрації закладу на наступний навчальний рік.</w:t>
      </w:r>
    </w:p>
    <w:p w:rsidR="00B5085D" w:rsidRPr="005F449A" w:rsidRDefault="001F6639" w:rsidP="00B5085D">
      <w:pPr>
        <w:pStyle w:val="a5"/>
        <w:shd w:val="clear" w:color="auto" w:fill="FFFFFF"/>
        <w:spacing w:before="0" w:beforeAutospacing="0" w:after="0" w:afterAutospacing="0" w:line="405" w:lineRule="atLeast"/>
        <w:jc w:val="center"/>
        <w:rPr>
          <w:rFonts w:ascii="Arial" w:hAnsi="Arial" w:cs="Arial"/>
          <w:color w:val="333333"/>
          <w:sz w:val="27"/>
          <w:szCs w:val="27"/>
        </w:rPr>
      </w:pPr>
      <w:r w:rsidRPr="005F449A">
        <w:rPr>
          <w:rStyle w:val="a6"/>
          <w:color w:val="548DD4"/>
          <w:sz w:val="28"/>
          <w:szCs w:val="28"/>
        </w:rPr>
        <w:t>4</w:t>
      </w:r>
      <w:r w:rsidR="00B5085D" w:rsidRPr="005F449A">
        <w:rPr>
          <w:rStyle w:val="a6"/>
          <w:color w:val="548DD4"/>
          <w:sz w:val="28"/>
          <w:szCs w:val="28"/>
        </w:rPr>
        <w:t>.2. ІНДИВІДУАЛЬНА ФОРМА НАВЧАННЯ</w:t>
      </w:r>
    </w:p>
    <w:p w:rsidR="00B5085D" w:rsidRPr="005F449A" w:rsidRDefault="00B5085D" w:rsidP="00B5085D">
      <w:pPr>
        <w:pStyle w:val="a5"/>
        <w:shd w:val="clear" w:color="auto" w:fill="FFFFFF"/>
        <w:spacing w:before="0" w:beforeAutospacing="0" w:after="0" w:afterAutospacing="0" w:line="405" w:lineRule="atLeast"/>
        <w:jc w:val="both"/>
        <w:rPr>
          <w:rFonts w:ascii="Arial" w:hAnsi="Arial" w:cs="Arial"/>
          <w:color w:val="333333"/>
          <w:sz w:val="27"/>
          <w:szCs w:val="27"/>
        </w:rPr>
      </w:pPr>
      <w:r w:rsidRPr="005F449A">
        <w:rPr>
          <w:color w:val="1D1B11"/>
          <w:sz w:val="28"/>
          <w:szCs w:val="28"/>
        </w:rPr>
        <w:tab/>
        <w:t>Індивідуальна форма навчання у СЗШ№42 м.Львова організована у відповідності до чинного законодавства:  наказу МОН України від 12.01.2016 №8 «Про затвердження Положення про індивідуальну форму навчання в загальноосвітніх навчальних закладах»,</w:t>
      </w:r>
      <w:r w:rsidRPr="005F449A">
        <w:rPr>
          <w:color w:val="333333"/>
          <w:sz w:val="28"/>
          <w:szCs w:val="28"/>
        </w:rPr>
        <w:t> </w:t>
      </w:r>
      <w:r w:rsidRPr="005F449A">
        <w:rPr>
          <w:color w:val="1D1B11"/>
          <w:sz w:val="28"/>
          <w:szCs w:val="28"/>
        </w:rPr>
        <w:t xml:space="preserve"> наказу Міністерства освіти і науки України №955 від 10.07.2019 «Про внесення змін до наказу Міністерства освіти і науки України від 12 січня 2016 року №8», керуючись Положенням про індивідуальну форму здобуття загальної середньої освіти.</w:t>
      </w:r>
    </w:p>
    <w:p w:rsidR="00B5085D" w:rsidRPr="005F449A" w:rsidRDefault="00B5085D" w:rsidP="00B5085D">
      <w:pPr>
        <w:pStyle w:val="a5"/>
        <w:shd w:val="clear" w:color="auto" w:fill="FFFFFF"/>
        <w:spacing w:before="0" w:beforeAutospacing="0" w:after="0" w:afterAutospacing="0" w:line="405" w:lineRule="atLeast"/>
        <w:jc w:val="both"/>
        <w:rPr>
          <w:color w:val="000000"/>
          <w:sz w:val="28"/>
          <w:szCs w:val="28"/>
          <w:shd w:val="clear" w:color="auto" w:fill="FFFFFF"/>
        </w:rPr>
      </w:pPr>
      <w:r w:rsidRPr="005F449A">
        <w:rPr>
          <w:color w:val="000000"/>
          <w:sz w:val="28"/>
          <w:szCs w:val="28"/>
          <w:shd w:val="clear" w:color="auto" w:fill="FFFFFF"/>
        </w:rPr>
        <w:lastRenderedPageBreak/>
        <w:t>     За 2022-2023 навчальний рік за екстернатною формою здобули базову та повну загальну середню освіту - 10 осіб. Учнів - екстернів початкової школи - 19 учнів; середньої школи (5-8 класи) - 13 учнів. Всього охоплено 42 учні, які навчалися за екстернатною формою здобуття освіти.   </w:t>
      </w:r>
    </w:p>
    <w:p w:rsidR="00B5085D" w:rsidRPr="005F449A" w:rsidRDefault="00B5085D" w:rsidP="00B5085D">
      <w:pPr>
        <w:pStyle w:val="a5"/>
        <w:shd w:val="clear" w:color="auto" w:fill="FFFFFF"/>
        <w:spacing w:before="0" w:beforeAutospacing="0" w:after="0" w:afterAutospacing="0" w:line="405" w:lineRule="atLeast"/>
        <w:jc w:val="both"/>
        <w:rPr>
          <w:color w:val="000000"/>
          <w:sz w:val="28"/>
          <w:szCs w:val="28"/>
          <w:shd w:val="clear" w:color="auto" w:fill="FFFFFF"/>
        </w:rPr>
      </w:pPr>
      <w:r w:rsidRPr="005F449A">
        <w:rPr>
          <w:color w:val="000000"/>
          <w:sz w:val="28"/>
          <w:szCs w:val="28"/>
          <w:shd w:val="clear" w:color="auto" w:fill="FFFFFF"/>
        </w:rPr>
        <w:tab/>
        <w:t>Впродовж навчального року сімейною (домашньою) формою здобували освіту 33 учні.</w:t>
      </w:r>
    </w:p>
    <w:p w:rsidR="00B5085D" w:rsidRDefault="00B5085D" w:rsidP="00B5085D">
      <w:pPr>
        <w:pStyle w:val="a5"/>
        <w:shd w:val="clear" w:color="auto" w:fill="FFFFFF"/>
        <w:spacing w:before="0" w:beforeAutospacing="0" w:after="0" w:afterAutospacing="0" w:line="405" w:lineRule="atLeast"/>
        <w:jc w:val="both"/>
        <w:rPr>
          <w:color w:val="000000"/>
          <w:sz w:val="28"/>
          <w:szCs w:val="28"/>
          <w:shd w:val="clear" w:color="auto" w:fill="FFFFFF"/>
        </w:rPr>
      </w:pPr>
      <w:r w:rsidRPr="005F449A">
        <w:rPr>
          <w:color w:val="000000"/>
          <w:sz w:val="28"/>
          <w:szCs w:val="28"/>
          <w:shd w:val="clear" w:color="auto" w:fill="FFFFFF"/>
        </w:rPr>
        <w:tab/>
        <w:t>Для одного учня 3-Б класу організоване навчання за індивідуальною формою – педагогічний патронаж.</w:t>
      </w:r>
    </w:p>
    <w:p w:rsidR="0013034B" w:rsidRPr="00F948E1" w:rsidRDefault="0013034B" w:rsidP="0013034B">
      <w:pPr>
        <w:shd w:val="clear" w:color="auto" w:fill="FFFFFF"/>
        <w:spacing w:after="0" w:line="405" w:lineRule="atLeast"/>
        <w:jc w:val="center"/>
        <w:rPr>
          <w:rFonts w:ascii="Arial" w:eastAsia="Times New Roman" w:hAnsi="Arial" w:cs="Arial"/>
          <w:color w:val="333333"/>
          <w:sz w:val="27"/>
          <w:szCs w:val="27"/>
          <w:lang w:eastAsia="uk-UA"/>
        </w:rPr>
      </w:pPr>
      <w:r>
        <w:rPr>
          <w:rFonts w:ascii="Times New Roman" w:eastAsia="Times New Roman" w:hAnsi="Times New Roman" w:cs="Times New Roman"/>
          <w:b/>
          <w:bCs/>
          <w:color w:val="548DD4"/>
          <w:sz w:val="28"/>
          <w:szCs w:val="28"/>
          <w:lang w:eastAsia="uk-UA"/>
        </w:rPr>
        <w:t>5</w:t>
      </w:r>
      <w:r w:rsidRPr="00F948E1">
        <w:rPr>
          <w:rFonts w:ascii="Times New Roman" w:eastAsia="Times New Roman" w:hAnsi="Times New Roman" w:cs="Times New Roman"/>
          <w:b/>
          <w:bCs/>
          <w:color w:val="548DD4"/>
          <w:sz w:val="28"/>
          <w:szCs w:val="28"/>
          <w:lang w:eastAsia="uk-UA"/>
        </w:rPr>
        <w:t>.  ОРГАНІЗАЦІЯ ХАРЧУВАННЯ ТА МЕДИЧНЕ ОБСЛУГОВУВАННЯ</w:t>
      </w:r>
    </w:p>
    <w:p w:rsidR="0084420F" w:rsidRPr="0084420F" w:rsidRDefault="0084420F" w:rsidP="0084420F">
      <w:pPr>
        <w:shd w:val="clear" w:color="auto" w:fill="FFFFFF" w:themeFill="background1"/>
        <w:spacing w:after="0" w:line="405" w:lineRule="atLeast"/>
        <w:ind w:firstLine="708"/>
        <w:jc w:val="both"/>
        <w:rPr>
          <w:rFonts w:ascii="Arial" w:eastAsia="Times New Roman" w:hAnsi="Arial" w:cs="Arial"/>
          <w:sz w:val="28"/>
          <w:szCs w:val="28"/>
          <w:lang w:eastAsia="uk-UA"/>
        </w:rPr>
      </w:pPr>
      <w:r w:rsidRPr="0084420F">
        <w:rPr>
          <w:rFonts w:ascii="Times New Roman" w:eastAsia="Times New Roman" w:hAnsi="Times New Roman" w:cs="Times New Roman"/>
          <w:sz w:val="28"/>
          <w:szCs w:val="28"/>
          <w:lang w:eastAsia="uk-UA"/>
        </w:rPr>
        <w:t xml:space="preserve">Одним з чинників, що впливають на стан здоров’я дітей є харчування.  Організація харчування спрямована на забезпечення повноцінного збалансованого, здорового харчування учнів, регламентується законом України «Про освіту», «Інструкцією  харчування дітей (зі змінами), затвердженою МОН України, </w:t>
      </w:r>
      <w:r w:rsidRPr="0084420F">
        <w:rPr>
          <w:rFonts w:ascii="Times New Roman" w:hAnsi="Times New Roman" w:cs="Times New Roman"/>
          <w:sz w:val="28"/>
          <w:szCs w:val="28"/>
        </w:rPr>
        <w:t>наказу управління освіти департаменту гуманітарної політики Львівської міської ради від 24.12.2020 р. № 827р «Про організацію харчування учнів у закладах загальної середньої освіти Львівської міської територіальної громади у 2022 році»,</w:t>
      </w:r>
    </w:p>
    <w:p w:rsidR="0084420F" w:rsidRPr="0084420F" w:rsidRDefault="0084420F" w:rsidP="0084420F">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ab/>
      </w:r>
      <w:r w:rsidRPr="0084420F">
        <w:rPr>
          <w:rFonts w:ascii="Times New Roman" w:hAnsi="Times New Roman" w:cs="Times New Roman"/>
          <w:sz w:val="28"/>
          <w:szCs w:val="28"/>
        </w:rPr>
        <w:t>У школі здійснюється одноразове безоплатне гаряче харчування</w:t>
      </w:r>
      <w:r w:rsidRPr="0084420F">
        <w:rPr>
          <w:rFonts w:ascii="Times New Roman" w:eastAsia="Times New Roman" w:hAnsi="Times New Roman" w:cs="Times New Roman"/>
          <w:sz w:val="28"/>
          <w:szCs w:val="28"/>
          <w:lang w:eastAsia="uk-UA"/>
        </w:rPr>
        <w:t xml:space="preserve"> за рахунок  коштів освітньої субвенції учнів пільгової категорії всіх вікових категорій:</w:t>
      </w:r>
    </w:p>
    <w:p w:rsidR="0084420F" w:rsidRPr="0084420F" w:rsidRDefault="0084420F" w:rsidP="005F449A">
      <w:pPr>
        <w:numPr>
          <w:ilvl w:val="0"/>
          <w:numId w:val="17"/>
        </w:numPr>
        <w:shd w:val="clear" w:color="auto" w:fill="FFFFFF" w:themeFill="background1"/>
        <w:spacing w:after="0" w:line="276" w:lineRule="auto"/>
        <w:ind w:left="0"/>
        <w:jc w:val="both"/>
        <w:rPr>
          <w:rFonts w:ascii="Segoe UI" w:eastAsia="Times New Roman" w:hAnsi="Segoe UI" w:cs="Segoe UI"/>
          <w:sz w:val="28"/>
          <w:szCs w:val="28"/>
          <w:lang w:eastAsia="uk-UA"/>
        </w:rPr>
      </w:pPr>
      <w:r w:rsidRPr="0084420F">
        <w:rPr>
          <w:rFonts w:ascii="Times New Roman" w:hAnsi="Times New Roman" w:cs="Times New Roman"/>
          <w:sz w:val="28"/>
          <w:szCs w:val="28"/>
        </w:rPr>
        <w:t>Дітей-сиріт та дітей, позбавлених батьківського піклування – 1;</w:t>
      </w:r>
    </w:p>
    <w:p w:rsidR="0084420F" w:rsidRPr="0084420F" w:rsidRDefault="0084420F" w:rsidP="005F449A">
      <w:pPr>
        <w:numPr>
          <w:ilvl w:val="0"/>
          <w:numId w:val="17"/>
        </w:numPr>
        <w:shd w:val="clear" w:color="auto" w:fill="FFFFFF" w:themeFill="background1"/>
        <w:spacing w:after="0" w:line="276" w:lineRule="auto"/>
        <w:ind w:left="0"/>
        <w:jc w:val="both"/>
        <w:rPr>
          <w:rFonts w:ascii="Segoe UI" w:eastAsia="Times New Roman" w:hAnsi="Segoe UI" w:cs="Segoe UI"/>
          <w:sz w:val="28"/>
          <w:szCs w:val="28"/>
          <w:lang w:eastAsia="uk-UA"/>
        </w:rPr>
      </w:pPr>
      <w:r w:rsidRPr="0084420F">
        <w:rPr>
          <w:rFonts w:ascii="Times New Roman" w:hAnsi="Times New Roman" w:cs="Times New Roman"/>
          <w:sz w:val="28"/>
          <w:szCs w:val="28"/>
        </w:rPr>
        <w:t>Дітей з особливими освітніми потребами -9;</w:t>
      </w:r>
    </w:p>
    <w:p w:rsidR="0084420F" w:rsidRPr="0084420F" w:rsidRDefault="0084420F" w:rsidP="005F449A">
      <w:pPr>
        <w:numPr>
          <w:ilvl w:val="0"/>
          <w:numId w:val="17"/>
        </w:numPr>
        <w:shd w:val="clear" w:color="auto" w:fill="FFFFFF" w:themeFill="background1"/>
        <w:spacing w:after="0" w:line="276" w:lineRule="auto"/>
        <w:ind w:left="0"/>
        <w:jc w:val="both"/>
        <w:rPr>
          <w:rFonts w:ascii="Segoe UI" w:eastAsia="Times New Roman" w:hAnsi="Segoe UI" w:cs="Segoe UI"/>
          <w:sz w:val="28"/>
          <w:szCs w:val="28"/>
          <w:lang w:eastAsia="uk-UA"/>
        </w:rPr>
      </w:pPr>
      <w:r w:rsidRPr="0084420F">
        <w:rPr>
          <w:rFonts w:ascii="Times New Roman" w:hAnsi="Times New Roman" w:cs="Times New Roman"/>
          <w:sz w:val="28"/>
          <w:szCs w:val="28"/>
        </w:rPr>
        <w:t>Дітей із малозабезпечених сімей -2 ;</w:t>
      </w:r>
    </w:p>
    <w:p w:rsidR="0084420F" w:rsidRPr="0084420F" w:rsidRDefault="0084420F" w:rsidP="005F449A">
      <w:pPr>
        <w:numPr>
          <w:ilvl w:val="0"/>
          <w:numId w:val="17"/>
        </w:numPr>
        <w:shd w:val="clear" w:color="auto" w:fill="FFFFFF" w:themeFill="background1"/>
        <w:spacing w:after="0" w:line="276" w:lineRule="auto"/>
        <w:ind w:left="0"/>
        <w:jc w:val="both"/>
        <w:rPr>
          <w:rFonts w:ascii="Segoe UI" w:eastAsia="Times New Roman" w:hAnsi="Segoe UI" w:cs="Segoe UI"/>
          <w:sz w:val="28"/>
          <w:szCs w:val="28"/>
          <w:lang w:eastAsia="uk-UA"/>
        </w:rPr>
      </w:pPr>
      <w:r w:rsidRPr="0084420F">
        <w:rPr>
          <w:rFonts w:ascii="Times New Roman" w:hAnsi="Times New Roman" w:cs="Times New Roman"/>
          <w:sz w:val="28"/>
          <w:szCs w:val="28"/>
        </w:rPr>
        <w:t>Дітей учасників АТО  -42 ;</w:t>
      </w:r>
    </w:p>
    <w:p w:rsidR="0084420F" w:rsidRPr="0084420F" w:rsidRDefault="0084420F" w:rsidP="005F449A">
      <w:pPr>
        <w:numPr>
          <w:ilvl w:val="0"/>
          <w:numId w:val="17"/>
        </w:numPr>
        <w:shd w:val="clear" w:color="auto" w:fill="FFFFFF" w:themeFill="background1"/>
        <w:spacing w:after="0" w:line="276" w:lineRule="auto"/>
        <w:ind w:left="0"/>
        <w:jc w:val="both"/>
        <w:rPr>
          <w:rFonts w:ascii="Segoe UI" w:eastAsia="Times New Roman" w:hAnsi="Segoe UI" w:cs="Segoe UI"/>
          <w:sz w:val="28"/>
          <w:szCs w:val="28"/>
          <w:lang w:eastAsia="uk-UA"/>
        </w:rPr>
      </w:pPr>
      <w:r w:rsidRPr="0084420F">
        <w:rPr>
          <w:rFonts w:ascii="Times New Roman" w:hAnsi="Times New Roman" w:cs="Times New Roman"/>
          <w:sz w:val="28"/>
          <w:szCs w:val="28"/>
        </w:rPr>
        <w:t>Дітей з багатодітних сімей  - 97 ;</w:t>
      </w:r>
    </w:p>
    <w:p w:rsidR="0084420F" w:rsidRPr="0084420F" w:rsidRDefault="0084420F" w:rsidP="005F449A">
      <w:pPr>
        <w:numPr>
          <w:ilvl w:val="0"/>
          <w:numId w:val="17"/>
        </w:numPr>
        <w:shd w:val="clear" w:color="auto" w:fill="FFFFFF" w:themeFill="background1"/>
        <w:spacing w:after="0" w:line="276" w:lineRule="auto"/>
        <w:ind w:left="0"/>
        <w:jc w:val="both"/>
        <w:rPr>
          <w:rFonts w:ascii="Segoe UI" w:eastAsia="Times New Roman" w:hAnsi="Segoe UI" w:cs="Segoe UI"/>
          <w:sz w:val="28"/>
          <w:szCs w:val="28"/>
          <w:lang w:eastAsia="uk-UA"/>
        </w:rPr>
      </w:pPr>
      <w:r w:rsidRPr="0084420F">
        <w:rPr>
          <w:rFonts w:ascii="Times New Roman" w:hAnsi="Times New Roman" w:cs="Times New Roman"/>
          <w:sz w:val="28"/>
          <w:szCs w:val="28"/>
        </w:rPr>
        <w:t>Дітей з внутрішньо переміщених сімей – 32 ;</w:t>
      </w:r>
    </w:p>
    <w:p w:rsidR="0084420F" w:rsidRPr="0084420F" w:rsidRDefault="0084420F" w:rsidP="005F449A">
      <w:pPr>
        <w:numPr>
          <w:ilvl w:val="0"/>
          <w:numId w:val="17"/>
        </w:numPr>
        <w:shd w:val="clear" w:color="auto" w:fill="FFFFFF" w:themeFill="background1"/>
        <w:spacing w:after="0" w:line="276" w:lineRule="auto"/>
        <w:ind w:left="0"/>
        <w:jc w:val="both"/>
        <w:rPr>
          <w:rFonts w:ascii="Segoe UI" w:eastAsia="Times New Roman" w:hAnsi="Segoe UI" w:cs="Segoe UI"/>
          <w:sz w:val="28"/>
          <w:szCs w:val="28"/>
          <w:lang w:eastAsia="uk-UA"/>
        </w:rPr>
      </w:pPr>
      <w:r w:rsidRPr="0084420F">
        <w:rPr>
          <w:rFonts w:ascii="Times New Roman" w:hAnsi="Times New Roman" w:cs="Times New Roman"/>
          <w:sz w:val="28"/>
          <w:szCs w:val="28"/>
        </w:rPr>
        <w:t>Дітей один з батьків, які загинули під час бойових дій  - 15 ;</w:t>
      </w:r>
    </w:p>
    <w:p w:rsidR="0084420F" w:rsidRPr="0084420F" w:rsidRDefault="0084420F" w:rsidP="005F449A">
      <w:pPr>
        <w:numPr>
          <w:ilvl w:val="0"/>
          <w:numId w:val="17"/>
        </w:numPr>
        <w:shd w:val="clear" w:color="auto" w:fill="FFFFFF" w:themeFill="background1"/>
        <w:spacing w:after="0" w:line="276" w:lineRule="auto"/>
        <w:ind w:left="0"/>
        <w:jc w:val="both"/>
        <w:rPr>
          <w:rFonts w:ascii="Segoe UI" w:eastAsia="Times New Roman" w:hAnsi="Segoe UI" w:cs="Segoe UI"/>
          <w:sz w:val="28"/>
          <w:szCs w:val="28"/>
          <w:lang w:eastAsia="uk-UA"/>
        </w:rPr>
      </w:pPr>
      <w:r w:rsidRPr="0084420F">
        <w:rPr>
          <w:rFonts w:ascii="Times New Roman" w:hAnsi="Times New Roman" w:cs="Times New Roman"/>
          <w:sz w:val="28"/>
          <w:szCs w:val="28"/>
        </w:rPr>
        <w:t>406 учнів 1-4-их класів.</w:t>
      </w:r>
    </w:p>
    <w:p w:rsidR="0084420F" w:rsidRPr="0084420F" w:rsidRDefault="0084420F" w:rsidP="0084420F">
      <w:pPr>
        <w:shd w:val="clear" w:color="auto" w:fill="FFFFFF" w:themeFill="background1"/>
        <w:spacing w:after="0" w:line="405" w:lineRule="atLeast"/>
        <w:ind w:firstLine="708"/>
        <w:jc w:val="both"/>
        <w:rPr>
          <w:rFonts w:ascii="Arial" w:eastAsia="Times New Roman" w:hAnsi="Arial" w:cs="Arial"/>
          <w:sz w:val="27"/>
          <w:szCs w:val="27"/>
          <w:lang w:eastAsia="uk-UA"/>
        </w:rPr>
      </w:pPr>
      <w:r w:rsidRPr="0084420F">
        <w:rPr>
          <w:rFonts w:ascii="Times New Roman" w:eastAsia="Times New Roman" w:hAnsi="Times New Roman" w:cs="Times New Roman"/>
          <w:sz w:val="28"/>
          <w:szCs w:val="28"/>
          <w:lang w:eastAsia="uk-UA"/>
        </w:rPr>
        <w:t>Загальний контроль за організацією харчування здійснює директор школи  – Микола КОРОЛЬ, відповідальна за організацію харчування – Мирослава КУРЧИЯН - заступник директора з НВР, медична сестра – Ольга ШАЙ (контролюють роботу персоналу харчоблоку, дотримання санітарно -гігієнічних умов під час приготування  та роздачі їжі).</w:t>
      </w:r>
    </w:p>
    <w:p w:rsidR="0084420F" w:rsidRPr="0084420F" w:rsidRDefault="0084420F" w:rsidP="0084420F">
      <w:pPr>
        <w:shd w:val="clear" w:color="auto" w:fill="FFFFFF" w:themeFill="background1"/>
        <w:spacing w:after="0" w:line="405" w:lineRule="atLeast"/>
        <w:ind w:firstLine="708"/>
        <w:jc w:val="both"/>
        <w:rPr>
          <w:rFonts w:ascii="Arial" w:eastAsia="Times New Roman" w:hAnsi="Arial" w:cs="Arial"/>
          <w:sz w:val="27"/>
          <w:szCs w:val="27"/>
          <w:lang w:eastAsia="uk-UA"/>
        </w:rPr>
      </w:pPr>
      <w:r w:rsidRPr="0084420F">
        <w:rPr>
          <w:rFonts w:ascii="Times New Roman" w:eastAsia="Times New Roman" w:hAnsi="Times New Roman" w:cs="Times New Roman"/>
          <w:sz w:val="28"/>
          <w:szCs w:val="28"/>
          <w:lang w:eastAsia="uk-UA"/>
        </w:rPr>
        <w:t xml:space="preserve">Приміщення їдальні обладнано 108 посадочними місцями. Харчоблок обладнаний 2-ма побутовими холодильниками, 2-ма електричними плитами,  бойлером, 3-ма посудомийними машинами, мікрохвильовою, 2-ма мармідами, керамічним та варочним  посудом, який необхідно розширити асортимент. </w:t>
      </w:r>
      <w:r w:rsidRPr="0084420F">
        <w:rPr>
          <w:rFonts w:ascii="Times New Roman" w:eastAsia="Times New Roman" w:hAnsi="Times New Roman" w:cs="Times New Roman"/>
          <w:sz w:val="28"/>
          <w:szCs w:val="28"/>
          <w:lang w:eastAsia="uk-UA"/>
        </w:rPr>
        <w:lastRenderedPageBreak/>
        <w:t>Санітарний стан харчоблоку, їдальні, та допоміжних приміщень відповідає санітарно – гігієнічним вимогам.</w:t>
      </w:r>
    </w:p>
    <w:p w:rsidR="0084420F" w:rsidRPr="0084420F" w:rsidRDefault="0084420F" w:rsidP="0084420F">
      <w:pPr>
        <w:shd w:val="clear" w:color="auto" w:fill="FFFFFF" w:themeFill="background1"/>
        <w:spacing w:after="0" w:line="405" w:lineRule="atLeast"/>
        <w:ind w:firstLine="708"/>
        <w:jc w:val="both"/>
        <w:rPr>
          <w:rFonts w:ascii="Arial" w:eastAsia="Times New Roman" w:hAnsi="Arial" w:cs="Arial"/>
          <w:sz w:val="27"/>
          <w:szCs w:val="27"/>
          <w:lang w:eastAsia="uk-UA"/>
        </w:rPr>
      </w:pPr>
      <w:r w:rsidRPr="0084420F">
        <w:rPr>
          <w:rFonts w:ascii="Times New Roman" w:eastAsia="Times New Roman" w:hAnsi="Times New Roman" w:cs="Times New Roman"/>
          <w:sz w:val="28"/>
          <w:szCs w:val="28"/>
          <w:lang w:eastAsia="uk-UA"/>
        </w:rPr>
        <w:t>Приміщення харчоблоку та їдальні щоденно прибираються, раз на тиждень проводиться генеральне прибирання з миючими засобами, які внесені до єдиного реєстру МОЗ України та мають позитивний висновок Державної санітарно – епідеміологічної експертизи МОЗ України.</w:t>
      </w:r>
    </w:p>
    <w:p w:rsidR="0084420F" w:rsidRPr="0084420F" w:rsidRDefault="0084420F" w:rsidP="0084420F">
      <w:pPr>
        <w:shd w:val="clear" w:color="auto" w:fill="FFFFFF" w:themeFill="background1"/>
        <w:spacing w:after="0" w:line="405" w:lineRule="atLeast"/>
        <w:ind w:firstLine="708"/>
        <w:jc w:val="both"/>
        <w:rPr>
          <w:rFonts w:ascii="Arial" w:eastAsia="Times New Roman" w:hAnsi="Arial" w:cs="Arial"/>
          <w:sz w:val="27"/>
          <w:szCs w:val="27"/>
          <w:lang w:eastAsia="uk-UA"/>
        </w:rPr>
      </w:pPr>
      <w:r w:rsidRPr="0084420F">
        <w:rPr>
          <w:rFonts w:ascii="Times New Roman" w:eastAsia="Times New Roman" w:hAnsi="Times New Roman" w:cs="Times New Roman"/>
          <w:sz w:val="28"/>
          <w:szCs w:val="28"/>
          <w:lang w:eastAsia="uk-UA"/>
        </w:rPr>
        <w:t>Харчоблок використовується раціонально. Кухонний посуд та інвентар зберігаються в спеціально відведених місцях, промарковані, використовуються за призначенням.</w:t>
      </w:r>
    </w:p>
    <w:p w:rsidR="0084420F" w:rsidRPr="0084420F" w:rsidRDefault="0084420F" w:rsidP="0084420F">
      <w:pPr>
        <w:shd w:val="clear" w:color="auto" w:fill="FFFFFF" w:themeFill="background1"/>
        <w:spacing w:after="0" w:line="405" w:lineRule="atLeast"/>
        <w:ind w:firstLine="708"/>
        <w:jc w:val="both"/>
        <w:rPr>
          <w:rFonts w:ascii="Times New Roman" w:eastAsia="Times New Roman" w:hAnsi="Times New Roman" w:cs="Times New Roman"/>
          <w:sz w:val="28"/>
          <w:szCs w:val="28"/>
          <w:lang w:eastAsia="uk-UA"/>
        </w:rPr>
      </w:pPr>
      <w:r w:rsidRPr="0084420F">
        <w:rPr>
          <w:rFonts w:ascii="Times New Roman" w:eastAsia="Times New Roman" w:hAnsi="Times New Roman" w:cs="Times New Roman"/>
          <w:sz w:val="28"/>
          <w:szCs w:val="28"/>
          <w:lang w:eastAsia="uk-UA"/>
        </w:rPr>
        <w:t xml:space="preserve">Документацію з організації харчування веде </w:t>
      </w:r>
      <w:r w:rsidR="005F449A">
        <w:rPr>
          <w:rFonts w:ascii="Times New Roman" w:eastAsia="Times New Roman" w:hAnsi="Times New Roman" w:cs="Times New Roman"/>
          <w:sz w:val="28"/>
          <w:szCs w:val="28"/>
          <w:lang w:eastAsia="uk-UA"/>
        </w:rPr>
        <w:t>сестра медична Ольга Шай</w:t>
      </w:r>
      <w:r w:rsidRPr="0084420F">
        <w:rPr>
          <w:rFonts w:ascii="Times New Roman" w:eastAsia="Times New Roman" w:hAnsi="Times New Roman" w:cs="Times New Roman"/>
          <w:sz w:val="28"/>
          <w:szCs w:val="28"/>
          <w:lang w:eastAsia="uk-UA"/>
        </w:rPr>
        <w:t xml:space="preserve">,  книги,  журнали заповнюються своєчасно та охайно. Постійно </w:t>
      </w:r>
      <w:r w:rsidRPr="0084420F">
        <w:rPr>
          <w:rFonts w:ascii="Times New Roman" w:hAnsi="Times New Roman" w:cs="Times New Roman"/>
          <w:sz w:val="28"/>
          <w:szCs w:val="28"/>
        </w:rPr>
        <w:t>здійснюється контроль за дотриманням санітарно-протиепідемічних умов для харчування учнів, за якістю продуктів, що надходять до їдальні, умовами їх зберігання, дотриманням термінів реалізації продуктів і технології приготування страв, а також за дотриманням санітарно-протиепідемічного режиму харчоблоку, фактичним виконанням меню, а також за дотриманням санітарно-протиепідемічних умов для харчування учнів груп продовженого дня.</w:t>
      </w:r>
    </w:p>
    <w:p w:rsidR="0084420F" w:rsidRPr="0013034B" w:rsidRDefault="0084420F" w:rsidP="0084420F">
      <w:pPr>
        <w:shd w:val="clear" w:color="auto" w:fill="FFFFFF" w:themeFill="background1"/>
        <w:spacing w:after="0" w:line="405" w:lineRule="atLeast"/>
        <w:ind w:firstLine="708"/>
        <w:jc w:val="both"/>
        <w:rPr>
          <w:rFonts w:ascii="Arial" w:eastAsia="Times New Roman" w:hAnsi="Arial" w:cs="Arial"/>
          <w:sz w:val="27"/>
          <w:szCs w:val="27"/>
          <w:lang w:eastAsia="uk-UA"/>
        </w:rPr>
      </w:pPr>
      <w:r w:rsidRPr="0084420F">
        <w:rPr>
          <w:rFonts w:ascii="Times New Roman" w:eastAsia="Times New Roman" w:hAnsi="Times New Roman" w:cs="Times New Roman"/>
          <w:sz w:val="28"/>
          <w:szCs w:val="28"/>
          <w:lang w:eastAsia="uk-UA"/>
        </w:rPr>
        <w:t>Зберігання продуктів харчування відповідає встановленим вимогам. Всі продукти, які постачаються на склад, приймаються в присутності</w:t>
      </w:r>
      <w:r w:rsidR="005F449A">
        <w:rPr>
          <w:rFonts w:ascii="Times New Roman" w:eastAsia="Times New Roman" w:hAnsi="Times New Roman" w:cs="Times New Roman"/>
          <w:sz w:val="28"/>
          <w:szCs w:val="28"/>
          <w:lang w:eastAsia="uk-UA"/>
        </w:rPr>
        <w:t xml:space="preserve"> сестри медичної</w:t>
      </w:r>
      <w:r w:rsidRPr="0084420F">
        <w:rPr>
          <w:rFonts w:ascii="Times New Roman" w:eastAsia="Times New Roman" w:hAnsi="Times New Roman" w:cs="Times New Roman"/>
          <w:sz w:val="28"/>
          <w:szCs w:val="28"/>
          <w:lang w:eastAsia="uk-UA"/>
        </w:rPr>
        <w:t>. Старший кухар чітко дотримується терміну реалізації продуктів.</w:t>
      </w:r>
    </w:p>
    <w:p w:rsidR="0013034B" w:rsidRPr="0084420F" w:rsidRDefault="0013034B" w:rsidP="0013034B">
      <w:pPr>
        <w:shd w:val="clear" w:color="auto" w:fill="FFFFFF"/>
        <w:spacing w:after="0" w:line="405" w:lineRule="atLeast"/>
        <w:jc w:val="both"/>
        <w:rPr>
          <w:rFonts w:ascii="Arial" w:eastAsia="Times New Roman" w:hAnsi="Arial" w:cs="Arial"/>
          <w:sz w:val="27"/>
          <w:szCs w:val="27"/>
          <w:lang w:eastAsia="uk-UA"/>
        </w:rPr>
      </w:pPr>
      <w:r w:rsidRPr="0013034B">
        <w:rPr>
          <w:rFonts w:ascii="Times New Roman" w:eastAsia="Times New Roman" w:hAnsi="Times New Roman" w:cs="Times New Roman"/>
          <w:sz w:val="28"/>
          <w:szCs w:val="28"/>
          <w:lang w:eastAsia="uk-UA"/>
        </w:rPr>
        <w:t xml:space="preserve">  </w:t>
      </w:r>
      <w:r w:rsidRPr="0084420F">
        <w:rPr>
          <w:rFonts w:ascii="Times New Roman" w:eastAsia="Times New Roman" w:hAnsi="Times New Roman" w:cs="Times New Roman"/>
          <w:sz w:val="28"/>
          <w:szCs w:val="28"/>
          <w:lang w:eastAsia="uk-UA"/>
        </w:rPr>
        <w:t>Медичне обслуговування учнів та працівників школи організовано відповідно до нормативно-правової бази.</w:t>
      </w:r>
    </w:p>
    <w:p w:rsidR="0013034B" w:rsidRPr="0084420F" w:rsidRDefault="0013034B" w:rsidP="0013034B">
      <w:pPr>
        <w:shd w:val="clear" w:color="auto" w:fill="FFFFFF"/>
        <w:spacing w:after="0" w:line="405" w:lineRule="atLeast"/>
        <w:jc w:val="both"/>
        <w:rPr>
          <w:rFonts w:ascii="Arial" w:eastAsia="Times New Roman" w:hAnsi="Arial" w:cs="Arial"/>
          <w:sz w:val="27"/>
          <w:szCs w:val="27"/>
          <w:lang w:eastAsia="uk-UA"/>
        </w:rPr>
      </w:pPr>
      <w:r w:rsidRPr="0084420F">
        <w:rPr>
          <w:rFonts w:ascii="Times New Roman" w:eastAsia="Times New Roman" w:hAnsi="Times New Roman" w:cs="Times New Roman"/>
          <w:sz w:val="28"/>
          <w:szCs w:val="28"/>
          <w:lang w:eastAsia="uk-UA"/>
        </w:rPr>
        <w:t> Для медичного забезпечення в школі обладнано медичний кабінет, де працює сестра медична.</w:t>
      </w:r>
    </w:p>
    <w:p w:rsidR="0013034B" w:rsidRPr="0084420F" w:rsidRDefault="0013034B" w:rsidP="0013034B">
      <w:pPr>
        <w:shd w:val="clear" w:color="auto" w:fill="FFFFFF"/>
        <w:spacing w:after="0" w:line="405" w:lineRule="atLeast"/>
        <w:jc w:val="both"/>
        <w:rPr>
          <w:rFonts w:ascii="Arial" w:eastAsia="Times New Roman" w:hAnsi="Arial" w:cs="Arial"/>
          <w:color w:val="333333"/>
          <w:sz w:val="27"/>
          <w:szCs w:val="27"/>
          <w:lang w:eastAsia="uk-UA"/>
        </w:rPr>
      </w:pPr>
      <w:r w:rsidRPr="0084420F">
        <w:rPr>
          <w:rFonts w:ascii="Times New Roman" w:eastAsia="Times New Roman" w:hAnsi="Times New Roman" w:cs="Times New Roman"/>
          <w:sz w:val="28"/>
          <w:szCs w:val="28"/>
          <w:lang w:eastAsia="uk-UA"/>
        </w:rPr>
        <w:t> Щорічно діти проходять медичне обстеження. Відповідно до результатів медичного огляду дітей, на підставі довідок лікувальної установи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w:t>
      </w:r>
      <w:r w:rsidRPr="0084420F">
        <w:rPr>
          <w:rFonts w:ascii="Times New Roman" w:eastAsia="Times New Roman" w:hAnsi="Times New Roman" w:cs="Times New Roman"/>
          <w:color w:val="333333"/>
          <w:sz w:val="28"/>
          <w:szCs w:val="28"/>
          <w:lang w:eastAsia="uk-UA"/>
        </w:rPr>
        <w:t xml:space="preserve"> </w:t>
      </w:r>
    </w:p>
    <w:p w:rsidR="0013034B" w:rsidRPr="0013034B" w:rsidRDefault="0013034B" w:rsidP="0013034B">
      <w:pPr>
        <w:shd w:val="clear" w:color="auto" w:fill="FFFFFF"/>
        <w:spacing w:after="0" w:line="405" w:lineRule="atLeast"/>
        <w:jc w:val="both"/>
        <w:rPr>
          <w:rFonts w:ascii="Arial" w:eastAsia="Times New Roman" w:hAnsi="Arial" w:cs="Arial"/>
          <w:sz w:val="27"/>
          <w:szCs w:val="27"/>
          <w:lang w:eastAsia="uk-UA"/>
        </w:rPr>
      </w:pPr>
      <w:r w:rsidRPr="0084420F">
        <w:rPr>
          <w:rFonts w:ascii="Times New Roman" w:eastAsia="Times New Roman" w:hAnsi="Times New Roman" w:cs="Times New Roman"/>
          <w:sz w:val="28"/>
          <w:szCs w:val="28"/>
          <w:lang w:eastAsia="uk-UA"/>
        </w:rPr>
        <w:t>За результатами поглибленого огляду учнів складені «Листки здоров’я».</w:t>
      </w:r>
    </w:p>
    <w:p w:rsidR="0013034B" w:rsidRPr="0013034B" w:rsidRDefault="0013034B" w:rsidP="0013034B">
      <w:pPr>
        <w:pStyle w:val="a5"/>
        <w:shd w:val="clear" w:color="auto" w:fill="FFFFFF"/>
        <w:spacing w:before="0" w:beforeAutospacing="0" w:after="0" w:afterAutospacing="0" w:line="405" w:lineRule="atLeast"/>
        <w:jc w:val="both"/>
        <w:rPr>
          <w:sz w:val="28"/>
          <w:szCs w:val="28"/>
          <w:shd w:val="clear" w:color="auto" w:fill="FFFFFF"/>
        </w:rPr>
      </w:pPr>
    </w:p>
    <w:p w:rsidR="003F15E8" w:rsidRPr="00F948E1" w:rsidRDefault="007E322B" w:rsidP="003F15E8">
      <w:pPr>
        <w:shd w:val="clear" w:color="auto" w:fill="FFFFFF"/>
        <w:spacing w:after="0" w:line="405" w:lineRule="atLeast"/>
        <w:jc w:val="center"/>
        <w:rPr>
          <w:rFonts w:ascii="Arial" w:eastAsia="Times New Roman" w:hAnsi="Arial" w:cs="Arial"/>
          <w:color w:val="333333"/>
          <w:sz w:val="27"/>
          <w:szCs w:val="27"/>
          <w:lang w:eastAsia="uk-UA"/>
        </w:rPr>
      </w:pPr>
      <w:r>
        <w:rPr>
          <w:rFonts w:ascii="Times New Roman" w:eastAsia="Times New Roman" w:hAnsi="Times New Roman" w:cs="Times New Roman"/>
          <w:b/>
          <w:bCs/>
          <w:color w:val="548DD4"/>
          <w:sz w:val="28"/>
          <w:szCs w:val="28"/>
          <w:lang w:eastAsia="uk-UA"/>
        </w:rPr>
        <w:t>6</w:t>
      </w:r>
      <w:r w:rsidR="003F15E8" w:rsidRPr="00F948E1">
        <w:rPr>
          <w:rFonts w:ascii="Times New Roman" w:eastAsia="Times New Roman" w:hAnsi="Times New Roman" w:cs="Times New Roman"/>
          <w:b/>
          <w:bCs/>
          <w:color w:val="548DD4"/>
          <w:sz w:val="28"/>
          <w:szCs w:val="28"/>
          <w:lang w:eastAsia="uk-UA"/>
        </w:rPr>
        <w:t>. ВИХОВНА РОБОТА ТА СПІВПРАЦЯ З БАТЬКАМИ</w:t>
      </w:r>
    </w:p>
    <w:p w:rsidR="0084420F" w:rsidRPr="00FB5435" w:rsidRDefault="0084420F" w:rsidP="00FB32C1">
      <w:pPr>
        <w:pStyle w:val="a5"/>
        <w:shd w:val="clear" w:color="auto" w:fill="FFFFFF" w:themeFill="background1"/>
        <w:spacing w:before="0" w:beforeAutospacing="0" w:after="0" w:afterAutospacing="0" w:line="276" w:lineRule="auto"/>
        <w:ind w:left="150" w:right="150" w:firstLine="558"/>
        <w:jc w:val="both"/>
        <w:rPr>
          <w:color w:val="333333"/>
          <w:sz w:val="28"/>
          <w:szCs w:val="28"/>
        </w:rPr>
      </w:pPr>
      <w:r w:rsidRPr="00942561">
        <w:rPr>
          <w:sz w:val="28"/>
          <w:szCs w:val="28"/>
        </w:rPr>
        <w:t xml:space="preserve">«Освіта України ХХІ століття», </w:t>
      </w:r>
      <w:r w:rsidRPr="00FB5435">
        <w:rPr>
          <w:color w:val="333333"/>
          <w:sz w:val="28"/>
          <w:szCs w:val="28"/>
        </w:rPr>
        <w:t>де серед пріоритетних напрямків реформування освіти відзначено, що в основу національної школи мають бути покладені такі чинники: принцип єдності сім’ї та школи, наступності та спадковості поколінь, організація родинного виховання та освіти.  І це закономірно, адже побудувати повноцінну національну школу без родинного виховання, активної участі й підтримки батьків не можливо.</w:t>
      </w:r>
    </w:p>
    <w:p w:rsidR="0084420F" w:rsidRPr="00FB32C1" w:rsidRDefault="0084420F" w:rsidP="007B32A4">
      <w:pPr>
        <w:shd w:val="clear" w:color="auto" w:fill="FFFFFF" w:themeFill="background1"/>
        <w:spacing w:after="0" w:line="276" w:lineRule="auto"/>
        <w:ind w:firstLine="708"/>
        <w:jc w:val="both"/>
        <w:rPr>
          <w:rFonts w:ascii="Times New Roman" w:hAnsi="Times New Roman" w:cs="Times New Roman"/>
          <w:color w:val="FF0000"/>
          <w:sz w:val="28"/>
          <w:szCs w:val="28"/>
          <w:shd w:val="clear" w:color="auto" w:fill="FFFFFF"/>
        </w:rPr>
      </w:pPr>
      <w:r w:rsidRPr="005F449A">
        <w:rPr>
          <w:rFonts w:ascii="Times New Roman" w:hAnsi="Times New Roman" w:cs="Times New Roman"/>
          <w:color w:val="333333"/>
          <w:sz w:val="28"/>
          <w:szCs w:val="28"/>
          <w:shd w:val="clear" w:color="auto" w:fill="FFFFFF" w:themeFill="background1"/>
        </w:rPr>
        <w:lastRenderedPageBreak/>
        <w:t xml:space="preserve">Без співпраці, взаєморозуміння та взаємопідтримки між школою та батьками неможлива ефективна робота навчального закладу. Саме тому у нашому закладі тісна співпраця між педагогічним колективом та батьківською громадою базується на </w:t>
      </w:r>
      <w:r w:rsidRPr="005F449A">
        <w:rPr>
          <w:rFonts w:ascii="Times New Roman" w:hAnsi="Times New Roman" w:cs="Times New Roman"/>
          <w:color w:val="FF0000"/>
          <w:sz w:val="28"/>
          <w:szCs w:val="28"/>
          <w:shd w:val="clear" w:color="auto" w:fill="FFFFFF" w:themeFill="background1"/>
        </w:rPr>
        <w:t xml:space="preserve">засадах доброчесності, </w:t>
      </w:r>
      <w:r w:rsidRPr="005F449A">
        <w:rPr>
          <w:rFonts w:ascii="Times New Roman" w:hAnsi="Times New Roman" w:cs="Times New Roman"/>
          <w:color w:val="333333"/>
          <w:sz w:val="28"/>
          <w:szCs w:val="28"/>
          <w:shd w:val="clear" w:color="auto" w:fill="FFFFFF" w:themeFill="background1"/>
        </w:rPr>
        <w:t>співпрацю між адміністрацією</w:t>
      </w:r>
      <w:r w:rsidRPr="0084420F">
        <w:rPr>
          <w:rFonts w:ascii="Times New Roman" w:hAnsi="Times New Roman" w:cs="Times New Roman"/>
          <w:color w:val="333333"/>
          <w:sz w:val="28"/>
          <w:szCs w:val="28"/>
          <w:shd w:val="clear" w:color="auto" w:fill="FFCCFF"/>
        </w:rPr>
        <w:t xml:space="preserve"> </w:t>
      </w:r>
      <w:r w:rsidRPr="006F53BA">
        <w:rPr>
          <w:rFonts w:ascii="Times New Roman" w:hAnsi="Times New Roman" w:cs="Times New Roman"/>
          <w:color w:val="333333"/>
          <w:sz w:val="28"/>
          <w:szCs w:val="28"/>
          <w:shd w:val="clear" w:color="auto" w:fill="FFFFFF" w:themeFill="background1"/>
        </w:rPr>
        <w:t>школи  та лідерами учнівського самоврядування реалізується  </w:t>
      </w:r>
      <w:r w:rsidRPr="006F53BA">
        <w:rPr>
          <w:rFonts w:ascii="Times New Roman" w:hAnsi="Times New Roman" w:cs="Times New Roman"/>
          <w:color w:val="FF0000"/>
          <w:sz w:val="28"/>
          <w:szCs w:val="28"/>
          <w:shd w:val="clear" w:color="auto" w:fill="FFFFFF" w:themeFill="background1"/>
        </w:rPr>
        <w:t>затвердженою</w:t>
      </w:r>
      <w:r w:rsidRPr="00FB32C1">
        <w:rPr>
          <w:rFonts w:ascii="Times New Roman" w:hAnsi="Times New Roman" w:cs="Times New Roman"/>
          <w:color w:val="FF0000"/>
          <w:sz w:val="28"/>
          <w:szCs w:val="28"/>
          <w:shd w:val="clear" w:color="auto" w:fill="FFFFFF"/>
        </w:rPr>
        <w:t xml:space="preserve"> </w:t>
      </w:r>
      <w:r w:rsidRPr="007B32A4">
        <w:rPr>
          <w:rFonts w:ascii="Times New Roman" w:hAnsi="Times New Roman" w:cs="Times New Roman"/>
          <w:color w:val="FF0000"/>
          <w:sz w:val="28"/>
          <w:szCs w:val="28"/>
          <w:shd w:val="clear" w:color="auto" w:fill="FFFFFF" w:themeFill="background1"/>
        </w:rPr>
        <w:t>Угодою.</w:t>
      </w:r>
    </w:p>
    <w:p w:rsidR="0084420F" w:rsidRPr="00D67BF1" w:rsidRDefault="0084420F" w:rsidP="006F53BA">
      <w:pPr>
        <w:spacing w:after="0" w:line="276" w:lineRule="auto"/>
        <w:ind w:firstLine="708"/>
        <w:jc w:val="both"/>
        <w:rPr>
          <w:rFonts w:ascii="Times New Roman" w:eastAsia="Times New Roman" w:hAnsi="Times New Roman" w:cs="Times New Roman"/>
          <w:b/>
          <w:bCs/>
          <w:color w:val="548DD4"/>
          <w:sz w:val="28"/>
          <w:szCs w:val="28"/>
          <w:lang w:eastAsia="uk-UA"/>
        </w:rPr>
      </w:pPr>
      <w:r w:rsidRPr="007B32A4">
        <w:rPr>
          <w:rStyle w:val="a6"/>
          <w:rFonts w:ascii="Times New Roman" w:hAnsi="Times New Roman" w:cs="Times New Roman"/>
          <w:b w:val="0"/>
          <w:bCs w:val="0"/>
          <w:color w:val="434343"/>
          <w:sz w:val="28"/>
          <w:szCs w:val="28"/>
          <w:shd w:val="clear" w:color="auto" w:fill="FFFFFF" w:themeFill="background1"/>
        </w:rPr>
        <w:t>Активно працюють батьківські комітети (ініціативні групи) у школі.</w:t>
      </w:r>
      <w:r w:rsidRPr="007B32A4">
        <w:rPr>
          <w:rStyle w:val="a6"/>
          <w:rFonts w:ascii="Times New Roman" w:hAnsi="Times New Roman" w:cs="Times New Roman"/>
          <w:color w:val="434343"/>
          <w:sz w:val="28"/>
          <w:szCs w:val="28"/>
          <w:shd w:val="clear" w:color="auto" w:fill="FFFFFF" w:themeFill="background1"/>
        </w:rPr>
        <w:t xml:space="preserve"> </w:t>
      </w:r>
      <w:r w:rsidRPr="007B32A4">
        <w:rPr>
          <w:rFonts w:ascii="Times New Roman" w:hAnsi="Times New Roman" w:cs="Times New Roman"/>
          <w:color w:val="434343"/>
          <w:sz w:val="28"/>
          <w:szCs w:val="28"/>
          <w:shd w:val="clear" w:color="auto" w:fill="FFFFFF" w:themeFill="background1"/>
        </w:rPr>
        <w:t xml:space="preserve">Вони є добровільним громадським формуванням, створеним на основі єдності інтересів батьків щодо реалізації прав і обов’язків своїх дітей під час їхнього навчання в школі. Основною метою батьківської ініціативної групи класу є створення умов для формування колективу учнів і сприятливого розвитку в ньому кожної дитини. Він є виконавчим органом батьківських зборів окремого класу. Його основні напрями діяльності полягають у: створення банку даних батьківських ресурсів; організації спільних справ батьків і дітей; поширенні </w:t>
      </w:r>
      <w:bookmarkStart w:id="0" w:name="_GoBack"/>
      <w:bookmarkEnd w:id="0"/>
      <w:r w:rsidRPr="007B32A4">
        <w:rPr>
          <w:rFonts w:ascii="Times New Roman" w:hAnsi="Times New Roman" w:cs="Times New Roman"/>
          <w:color w:val="434343"/>
          <w:sz w:val="28"/>
          <w:szCs w:val="28"/>
          <w:shd w:val="clear" w:color="auto" w:fill="FFFFFF" w:themeFill="background1"/>
        </w:rPr>
        <w:t>передового досвіду сімейного й родинного виховання; створенні та збереженні  національних і родинних традицій.</w:t>
      </w:r>
    </w:p>
    <w:p w:rsidR="0084420F" w:rsidRPr="00FB5435" w:rsidRDefault="0084420F" w:rsidP="00FB32C1">
      <w:pPr>
        <w:pStyle w:val="a5"/>
        <w:shd w:val="clear" w:color="auto" w:fill="FFFFFF" w:themeFill="background1"/>
        <w:spacing w:before="0" w:beforeAutospacing="0" w:after="0" w:afterAutospacing="0" w:line="276" w:lineRule="auto"/>
        <w:ind w:left="150" w:right="150" w:firstLine="558"/>
        <w:jc w:val="both"/>
        <w:rPr>
          <w:color w:val="333333"/>
          <w:sz w:val="28"/>
          <w:szCs w:val="28"/>
        </w:rPr>
      </w:pPr>
      <w:r w:rsidRPr="00FB5435">
        <w:rPr>
          <w:color w:val="333333"/>
          <w:sz w:val="28"/>
          <w:szCs w:val="28"/>
        </w:rPr>
        <w:t>У нашому навчальному закладі, завжди відкритий для спілкування з батьками та дітьми консультаційний пункт соціально-психологічної служби. У школі проводиться діагностування, анкетування серед батьків, на основі чого планується подальша робота, враховуються всі побажання батьків щодо покращення роботи закладу. Звичайно, найкращі результати дає індивідуальна робота з батьками, тому що і адміністрація школи, і класні керівники завжди готові до діалогу, з розумінням ставляться до всіх проблем, які інколи виникають у шкільному житті.</w:t>
      </w:r>
    </w:p>
    <w:p w:rsidR="0084420F" w:rsidRDefault="0084420F" w:rsidP="00FB32C1">
      <w:pPr>
        <w:pStyle w:val="a5"/>
        <w:shd w:val="clear" w:color="auto" w:fill="FFFFFF" w:themeFill="background1"/>
        <w:spacing w:before="0" w:beforeAutospacing="0" w:after="0" w:afterAutospacing="0"/>
        <w:ind w:left="150" w:right="150" w:firstLine="390"/>
        <w:jc w:val="both"/>
        <w:rPr>
          <w:color w:val="333333"/>
          <w:sz w:val="28"/>
          <w:szCs w:val="28"/>
        </w:rPr>
      </w:pPr>
      <w:r w:rsidRPr="008122E1">
        <w:rPr>
          <w:color w:val="333333"/>
          <w:sz w:val="28"/>
          <w:szCs w:val="28"/>
        </w:rPr>
        <w:t>Багато позитивних емоцій, радості від спілкування та спільного відпочинку приносять шкільні родинні свята, спортивні змагання, різноманітні заходи, на яких діти, батьки, вчителі можуть розкрити свої таланти, кращі якості характеру, продемонструвати повагу та любов один до одного.</w:t>
      </w:r>
    </w:p>
    <w:p w:rsidR="0084420F" w:rsidRPr="00217D85" w:rsidRDefault="0084420F" w:rsidP="00FB32C1">
      <w:pPr>
        <w:pStyle w:val="a5"/>
        <w:shd w:val="clear" w:color="auto" w:fill="FFFFFF" w:themeFill="background1"/>
        <w:spacing w:before="0" w:beforeAutospacing="0" w:after="0" w:afterAutospacing="0"/>
        <w:ind w:left="150" w:right="150" w:firstLine="390"/>
        <w:jc w:val="both"/>
        <w:rPr>
          <w:color w:val="333333"/>
          <w:sz w:val="28"/>
          <w:szCs w:val="28"/>
        </w:rPr>
      </w:pPr>
      <w:r w:rsidRPr="0084420F">
        <w:rPr>
          <w:color w:val="333333"/>
          <w:sz w:val="28"/>
          <w:szCs w:val="28"/>
          <w:shd w:val="clear" w:color="auto" w:fill="FFFFFF" w:themeFill="background1"/>
        </w:rPr>
        <w:t>У закладі створені комфортні умови для навчання, розвитку та виховання учнів. Адже  затишні кабінети, коридори, бібліотека, їдальня,  кабінети інформатики та всі шкільні приміщення відремонтовані та оснащені завдяки допомозі батьків. Тому весь педагогічний колектив, адміністрація та директор завжди щиро дякують батькам за розуміння і допомогу</w:t>
      </w:r>
      <w:r w:rsidRPr="0084420F">
        <w:rPr>
          <w:color w:val="333333"/>
          <w:sz w:val="28"/>
          <w:szCs w:val="28"/>
          <w:shd w:val="clear" w:color="auto" w:fill="FFFFFF"/>
        </w:rPr>
        <w:t>.</w:t>
      </w:r>
    </w:p>
    <w:p w:rsidR="00A330C8" w:rsidRDefault="00A330C8" w:rsidP="00B5085D">
      <w:pPr>
        <w:pStyle w:val="a5"/>
        <w:shd w:val="clear" w:color="auto" w:fill="FFFFFF"/>
        <w:spacing w:before="0" w:beforeAutospacing="0" w:after="0" w:afterAutospacing="0" w:line="405" w:lineRule="atLeast"/>
        <w:jc w:val="both"/>
        <w:rPr>
          <w:rFonts w:ascii="Arial" w:hAnsi="Arial" w:cs="Arial"/>
          <w:color w:val="333333"/>
          <w:sz w:val="27"/>
          <w:szCs w:val="27"/>
        </w:rPr>
      </w:pPr>
    </w:p>
    <w:p w:rsidR="00640AD0" w:rsidRPr="00972DDB" w:rsidRDefault="00A330C8" w:rsidP="00972DDB">
      <w:pPr>
        <w:ind w:firstLine="540"/>
        <w:textAlignment w:val="top"/>
        <w:rPr>
          <w:rFonts w:ascii="Times New Roman" w:eastAsia="Times New Roman" w:hAnsi="Times New Roman" w:cs="Times New Roman"/>
          <w:b/>
          <w:sz w:val="28"/>
          <w:szCs w:val="28"/>
          <w:lang w:eastAsia="ru-RU"/>
        </w:rPr>
      </w:pPr>
      <w:r w:rsidRPr="00BA482A">
        <w:rPr>
          <w:rFonts w:ascii="Times New Roman" w:eastAsia="Times New Roman" w:hAnsi="Times New Roman" w:cs="Times New Roman"/>
          <w:b/>
          <w:sz w:val="28"/>
          <w:szCs w:val="28"/>
          <w:lang w:eastAsia="ru-RU"/>
        </w:rPr>
        <w:t>РОЗДІЛ ІІ. СИСТЕМА ОЦІНЮВАННЯ ЗДОБУВАЧІВ ОСВІТИ</w:t>
      </w:r>
    </w:p>
    <w:p w:rsidR="00640AD0" w:rsidRPr="005F449A" w:rsidRDefault="00640AD0" w:rsidP="00640AD0">
      <w:pPr>
        <w:pStyle w:val="a5"/>
        <w:numPr>
          <w:ilvl w:val="0"/>
          <w:numId w:val="21"/>
        </w:numPr>
        <w:shd w:val="clear" w:color="auto" w:fill="FFFFFF"/>
        <w:spacing w:before="0" w:beforeAutospacing="0" w:after="0" w:afterAutospacing="0" w:line="405" w:lineRule="atLeast"/>
        <w:jc w:val="center"/>
        <w:rPr>
          <w:rFonts w:ascii="Arial" w:hAnsi="Arial" w:cs="Arial"/>
          <w:color w:val="333333"/>
          <w:sz w:val="27"/>
          <w:szCs w:val="27"/>
        </w:rPr>
      </w:pPr>
      <w:r w:rsidRPr="005F449A">
        <w:rPr>
          <w:rStyle w:val="a6"/>
          <w:color w:val="548DD4"/>
          <w:sz w:val="28"/>
          <w:szCs w:val="28"/>
        </w:rPr>
        <w:t>РЕЗУЛЬТАТИВНІСТЬ ОСВІТНЬОГО ПРОЦЕСУ</w:t>
      </w:r>
    </w:p>
    <w:p w:rsidR="00640AD0" w:rsidRPr="005F449A" w:rsidRDefault="00640AD0" w:rsidP="00972DDB">
      <w:pPr>
        <w:ind w:left="360"/>
        <w:jc w:val="both"/>
        <w:rPr>
          <w:rFonts w:ascii="Times New Roman" w:hAnsi="Times New Roman" w:cs="Times New Roman"/>
          <w:sz w:val="28"/>
          <w:szCs w:val="28"/>
        </w:rPr>
      </w:pPr>
      <w:r w:rsidRPr="005F449A">
        <w:rPr>
          <w:rFonts w:ascii="Times New Roman" w:hAnsi="Times New Roman" w:cs="Times New Roman"/>
          <w:sz w:val="28"/>
          <w:szCs w:val="28"/>
        </w:rPr>
        <w:t>Результати праці – це основний показник діяльності навчального закладу. Одним з найважливіших результатів є якість навчання.</w:t>
      </w:r>
    </w:p>
    <w:p w:rsidR="00A330C8" w:rsidRPr="005F449A" w:rsidRDefault="00A330C8" w:rsidP="00972DDB">
      <w:pPr>
        <w:ind w:firstLine="540"/>
        <w:jc w:val="both"/>
        <w:textAlignment w:val="top"/>
        <w:rPr>
          <w:rFonts w:ascii="Times New Roman" w:eastAsia="Times New Roman" w:hAnsi="Times New Roman" w:cs="Times New Roman"/>
          <w:sz w:val="28"/>
          <w:szCs w:val="28"/>
          <w:lang w:eastAsia="ru-RU"/>
        </w:rPr>
      </w:pPr>
      <w:r w:rsidRPr="005F449A">
        <w:rPr>
          <w:rFonts w:ascii="Times New Roman" w:eastAsia="Times New Roman" w:hAnsi="Times New Roman" w:cs="Times New Roman"/>
          <w:sz w:val="28"/>
          <w:szCs w:val="28"/>
          <w:lang w:eastAsia="ru-RU"/>
        </w:rPr>
        <w:lastRenderedPageBreak/>
        <w:t xml:space="preserve">Згідно з річним планом роботи освітнього закладу на 2022-2023 навчальний рік адміністрацією закладу було проведено аналіз досягнень учнів 1-4, 5-11-х класів: </w:t>
      </w:r>
    </w:p>
    <w:p w:rsidR="00A330C8" w:rsidRPr="005F449A" w:rsidRDefault="00A330C8" w:rsidP="00972DDB">
      <w:pPr>
        <w:pStyle w:val="aa"/>
        <w:widowControl w:val="0"/>
        <w:numPr>
          <w:ilvl w:val="0"/>
          <w:numId w:val="20"/>
        </w:numPr>
        <w:autoSpaceDE w:val="0"/>
        <w:autoSpaceDN w:val="0"/>
        <w:spacing w:after="0"/>
        <w:contextualSpacing w:val="0"/>
        <w:jc w:val="both"/>
        <w:textAlignment w:val="top"/>
        <w:rPr>
          <w:rFonts w:ascii="Times New Roman" w:hAnsi="Times New Roman" w:cs="Times New Roman"/>
          <w:sz w:val="28"/>
          <w:szCs w:val="28"/>
          <w:lang w:val="uk-UA" w:eastAsia="ru-RU"/>
        </w:rPr>
      </w:pPr>
      <w:r w:rsidRPr="005F449A">
        <w:rPr>
          <w:rFonts w:ascii="Times New Roman" w:hAnsi="Times New Roman" w:cs="Times New Roman"/>
          <w:sz w:val="28"/>
          <w:szCs w:val="28"/>
          <w:lang w:val="uk-UA" w:eastAsia="ru-RU"/>
        </w:rPr>
        <w:t>402 учні 1-4 класів оцінені вербально і оформлені свідоцтва досягнень;</w:t>
      </w:r>
    </w:p>
    <w:p w:rsidR="00A330C8" w:rsidRPr="005F449A" w:rsidRDefault="008B3AC6" w:rsidP="00972DDB">
      <w:pPr>
        <w:pStyle w:val="aa"/>
        <w:widowControl w:val="0"/>
        <w:numPr>
          <w:ilvl w:val="0"/>
          <w:numId w:val="20"/>
        </w:numPr>
        <w:autoSpaceDE w:val="0"/>
        <w:autoSpaceDN w:val="0"/>
        <w:spacing w:after="0"/>
        <w:contextualSpacing w:val="0"/>
        <w:jc w:val="both"/>
        <w:textAlignment w:val="top"/>
        <w:rPr>
          <w:rFonts w:ascii="Times New Roman" w:hAnsi="Times New Roman" w:cs="Times New Roman"/>
          <w:sz w:val="28"/>
          <w:szCs w:val="28"/>
          <w:lang w:eastAsia="ru-RU"/>
        </w:rPr>
      </w:pPr>
      <w:r w:rsidRPr="005F449A">
        <w:rPr>
          <w:rFonts w:ascii="Times New Roman" w:hAnsi="Times New Roman" w:cs="Times New Roman"/>
          <w:sz w:val="28"/>
          <w:szCs w:val="28"/>
          <w:lang w:eastAsia="ru-RU"/>
        </w:rPr>
        <w:t xml:space="preserve">951 учень переведений </w:t>
      </w:r>
      <w:r w:rsidR="00A330C8" w:rsidRPr="005F449A">
        <w:rPr>
          <w:rFonts w:ascii="Times New Roman" w:hAnsi="Times New Roman" w:cs="Times New Roman"/>
          <w:sz w:val="28"/>
          <w:szCs w:val="28"/>
          <w:lang w:eastAsia="ru-RU"/>
        </w:rPr>
        <w:t>на наступний рік навчання;</w:t>
      </w:r>
    </w:p>
    <w:p w:rsidR="00A330C8" w:rsidRPr="005F449A" w:rsidRDefault="00A330C8" w:rsidP="00972DDB">
      <w:pPr>
        <w:spacing w:line="276" w:lineRule="auto"/>
        <w:ind w:left="927" w:hanging="360"/>
        <w:jc w:val="both"/>
        <w:textAlignment w:val="top"/>
        <w:rPr>
          <w:rFonts w:ascii="Times New Roman" w:eastAsia="Times New Roman" w:hAnsi="Times New Roman" w:cs="Times New Roman"/>
          <w:sz w:val="28"/>
          <w:szCs w:val="28"/>
          <w:lang w:eastAsia="ru-RU"/>
        </w:rPr>
      </w:pPr>
      <w:r w:rsidRPr="005F449A">
        <w:rPr>
          <w:rFonts w:ascii="Times New Roman" w:eastAsia="Times New Roman" w:hAnsi="Times New Roman" w:cs="Times New Roman"/>
          <w:color w:val="000000" w:themeColor="text1"/>
          <w:sz w:val="28"/>
          <w:szCs w:val="28"/>
          <w:lang w:eastAsia="ru-RU"/>
        </w:rPr>
        <w:t xml:space="preserve">- </w:t>
      </w:r>
      <w:r w:rsidR="00B75D46" w:rsidRPr="005F449A">
        <w:rPr>
          <w:rFonts w:ascii="Times New Roman" w:eastAsia="Times New Roman" w:hAnsi="Times New Roman" w:cs="Times New Roman"/>
          <w:color w:val="000000" w:themeColor="text1"/>
          <w:sz w:val="28"/>
          <w:szCs w:val="28"/>
          <w:lang w:eastAsia="ru-RU"/>
        </w:rPr>
        <w:t xml:space="preserve">   </w:t>
      </w:r>
      <w:r w:rsidRPr="005F449A">
        <w:rPr>
          <w:rFonts w:ascii="Times New Roman" w:eastAsia="Times New Roman" w:hAnsi="Times New Roman" w:cs="Times New Roman"/>
          <w:color w:val="000000" w:themeColor="text1"/>
          <w:sz w:val="28"/>
          <w:szCs w:val="28"/>
          <w:lang w:eastAsia="ru-RU"/>
        </w:rPr>
        <w:t xml:space="preserve">4 </w:t>
      </w:r>
      <w:r w:rsidRPr="005F449A">
        <w:rPr>
          <w:rFonts w:ascii="Times New Roman" w:eastAsia="Times New Roman" w:hAnsi="Times New Roman" w:cs="Times New Roman"/>
          <w:sz w:val="28"/>
          <w:szCs w:val="28"/>
          <w:lang w:eastAsia="ru-RU"/>
        </w:rPr>
        <w:t>учні</w:t>
      </w:r>
      <w:r w:rsidR="008B3AC6" w:rsidRPr="005F449A">
        <w:rPr>
          <w:rFonts w:ascii="Times New Roman" w:eastAsia="Times New Roman" w:hAnsi="Times New Roman" w:cs="Times New Roman"/>
          <w:sz w:val="28"/>
          <w:szCs w:val="28"/>
          <w:lang w:eastAsia="ru-RU"/>
        </w:rPr>
        <w:t xml:space="preserve"> 11 класів були нагороджені золотими медалями; 2 учні - срібними </w:t>
      </w:r>
      <w:r w:rsidRPr="005F449A">
        <w:rPr>
          <w:rFonts w:ascii="Times New Roman" w:eastAsia="Times New Roman" w:hAnsi="Times New Roman" w:cs="Times New Roman"/>
          <w:sz w:val="28"/>
          <w:szCs w:val="28"/>
          <w:lang w:eastAsia="ru-RU"/>
        </w:rPr>
        <w:t xml:space="preserve"> отримав свідоцтво за базову середню освіту з відзнакою;</w:t>
      </w:r>
    </w:p>
    <w:p w:rsidR="00B75D46" w:rsidRPr="005F449A" w:rsidRDefault="00B75D46" w:rsidP="00972DDB">
      <w:pPr>
        <w:shd w:val="clear" w:color="auto" w:fill="FFFFFF"/>
        <w:ind w:firstLine="720"/>
        <w:jc w:val="both"/>
        <w:rPr>
          <w:rFonts w:ascii="Times New Roman" w:hAnsi="Times New Roman" w:cs="Times New Roman"/>
          <w:sz w:val="28"/>
          <w:szCs w:val="28"/>
        </w:rPr>
      </w:pPr>
      <w:r w:rsidRPr="005F449A">
        <w:rPr>
          <w:rFonts w:ascii="Times New Roman" w:hAnsi="Times New Roman" w:cs="Times New Roman"/>
          <w:sz w:val="28"/>
          <w:szCs w:val="28"/>
        </w:rPr>
        <w:t>На уроках використовуються сучасні форми і методи навчання, що активізують розумову діяльність учнів, сприяють підвищенню в них інтересу до освітнього процесу.  В основному учні мають достатній та середній рівень навчальних досягнень.</w:t>
      </w:r>
    </w:p>
    <w:p w:rsidR="00B75D46" w:rsidRPr="005F449A" w:rsidRDefault="00B75D46" w:rsidP="00972DDB">
      <w:pPr>
        <w:ind w:firstLine="700"/>
        <w:jc w:val="both"/>
        <w:textAlignment w:val="top"/>
        <w:rPr>
          <w:rFonts w:ascii="Times New Roman" w:eastAsia="Times New Roman" w:hAnsi="Times New Roman" w:cs="Times New Roman"/>
          <w:sz w:val="28"/>
          <w:szCs w:val="28"/>
          <w:lang w:eastAsia="ru-RU"/>
        </w:rPr>
      </w:pPr>
      <w:r w:rsidRPr="005F449A">
        <w:rPr>
          <w:rFonts w:ascii="Times New Roman" w:eastAsia="Times New Roman" w:hAnsi="Times New Roman" w:cs="Times New Roman"/>
          <w:sz w:val="28"/>
          <w:szCs w:val="28"/>
          <w:lang w:eastAsia="ru-RU"/>
        </w:rPr>
        <w:t>Проаналізувавши стан успішності учнів окремо по класах, робимо висновок, що</w:t>
      </w:r>
      <w:r w:rsidR="005E2B00" w:rsidRPr="005F449A">
        <w:rPr>
          <w:rFonts w:ascii="Times New Roman" w:eastAsia="Times New Roman" w:hAnsi="Times New Roman" w:cs="Times New Roman"/>
          <w:sz w:val="28"/>
          <w:szCs w:val="28"/>
          <w:lang w:eastAsia="ru-RU"/>
        </w:rPr>
        <w:tab/>
      </w:r>
      <w:r w:rsidRPr="005F449A">
        <w:rPr>
          <w:rFonts w:ascii="Times New Roman" w:eastAsia="Times New Roman" w:hAnsi="Times New Roman" w:cs="Times New Roman"/>
          <w:sz w:val="28"/>
          <w:szCs w:val="28"/>
          <w:lang w:eastAsia="ru-RU"/>
        </w:rPr>
        <w:t xml:space="preserve"> в кожному класі є резерв учнів, які не досягти свого основного рівня.</w:t>
      </w:r>
    </w:p>
    <w:p w:rsidR="00080910" w:rsidRPr="005F449A" w:rsidRDefault="00080910" w:rsidP="00972DDB">
      <w:pPr>
        <w:ind w:firstLine="700"/>
        <w:jc w:val="both"/>
        <w:textAlignment w:val="top"/>
        <w:rPr>
          <w:rFonts w:ascii="Times New Roman" w:eastAsia="Times New Roman" w:hAnsi="Times New Roman" w:cs="Times New Roman"/>
          <w:sz w:val="28"/>
          <w:szCs w:val="28"/>
          <w:lang w:eastAsia="ru-RU"/>
        </w:rPr>
      </w:pPr>
      <w:r w:rsidRPr="005F449A">
        <w:rPr>
          <w:rFonts w:ascii="Times New Roman" w:eastAsia="Times New Roman" w:hAnsi="Times New Roman" w:cs="Times New Roman"/>
          <w:sz w:val="28"/>
          <w:szCs w:val="28"/>
          <w:lang w:eastAsia="ru-RU"/>
        </w:rPr>
        <w:t>Цьогоріч  учні нашої школи були учасниками Всеукраїнських предметних олімпіад з такими результатами:</w:t>
      </w:r>
    </w:p>
    <w:p w:rsidR="00972DDB" w:rsidRPr="005F449A" w:rsidRDefault="00080910" w:rsidP="00972DDB">
      <w:pPr>
        <w:pStyle w:val="aa"/>
        <w:numPr>
          <w:ilvl w:val="0"/>
          <w:numId w:val="20"/>
        </w:numPr>
        <w:jc w:val="both"/>
        <w:textAlignment w:val="top"/>
        <w:rPr>
          <w:rFonts w:ascii="Times New Roman" w:eastAsia="Times New Roman" w:hAnsi="Times New Roman" w:cs="Times New Roman"/>
          <w:sz w:val="28"/>
          <w:szCs w:val="28"/>
          <w:lang w:eastAsia="ru-RU"/>
        </w:rPr>
      </w:pPr>
      <w:r w:rsidRPr="005F449A">
        <w:rPr>
          <w:rFonts w:ascii="Times New Roman" w:eastAsia="Times New Roman" w:hAnsi="Times New Roman" w:cs="Times New Roman"/>
          <w:sz w:val="28"/>
          <w:szCs w:val="28"/>
          <w:lang w:val="uk-UA" w:eastAsia="ru-RU"/>
        </w:rPr>
        <w:t>з історії – Леньо Олег (9-А</w:t>
      </w:r>
      <w:r w:rsidR="00972DDB" w:rsidRPr="005F449A">
        <w:rPr>
          <w:rFonts w:ascii="Times New Roman" w:eastAsia="Times New Roman" w:hAnsi="Times New Roman" w:cs="Times New Roman"/>
          <w:sz w:val="28"/>
          <w:szCs w:val="28"/>
          <w:lang w:val="uk-UA" w:eastAsia="ru-RU"/>
        </w:rPr>
        <w:t xml:space="preserve"> клас) – І місце в ІІ етапі, вчитель Гуль О.Я.;</w:t>
      </w:r>
    </w:p>
    <w:p w:rsidR="00080910" w:rsidRPr="005F449A" w:rsidRDefault="00972DDB" w:rsidP="00972DDB">
      <w:pPr>
        <w:pStyle w:val="aa"/>
        <w:numPr>
          <w:ilvl w:val="0"/>
          <w:numId w:val="20"/>
        </w:numPr>
        <w:jc w:val="both"/>
        <w:textAlignment w:val="top"/>
        <w:rPr>
          <w:rFonts w:ascii="Times New Roman" w:eastAsia="Times New Roman" w:hAnsi="Times New Roman" w:cs="Times New Roman"/>
          <w:sz w:val="28"/>
          <w:szCs w:val="28"/>
          <w:lang w:eastAsia="ru-RU"/>
        </w:rPr>
      </w:pPr>
      <w:r w:rsidRPr="005F449A">
        <w:rPr>
          <w:rFonts w:ascii="Times New Roman" w:eastAsia="Times New Roman" w:hAnsi="Times New Roman" w:cs="Times New Roman"/>
          <w:sz w:val="28"/>
          <w:szCs w:val="28"/>
          <w:lang w:val="uk-UA" w:eastAsia="ru-RU"/>
        </w:rPr>
        <w:t>з української мови та літератури – Томчук Даниїл (10-А клас) - ІІ місце в ІІ етапі, вчителі Нікуліна Т.Є., Порило Г.П.</w:t>
      </w:r>
      <w:r w:rsidR="00080910" w:rsidRPr="005F449A">
        <w:rPr>
          <w:rFonts w:ascii="Times New Roman" w:eastAsia="Times New Roman" w:hAnsi="Times New Roman" w:cs="Times New Roman"/>
          <w:sz w:val="28"/>
          <w:szCs w:val="28"/>
          <w:lang w:eastAsia="ru-RU"/>
        </w:rPr>
        <w:t xml:space="preserve"> </w:t>
      </w:r>
    </w:p>
    <w:p w:rsidR="00EA5FB9" w:rsidRPr="005F449A" w:rsidRDefault="00EA5FB9" w:rsidP="00972DDB">
      <w:pPr>
        <w:pStyle w:val="a5"/>
        <w:spacing w:before="0" w:beforeAutospacing="0" w:after="0" w:afterAutospacing="0"/>
        <w:ind w:firstLine="567"/>
        <w:jc w:val="both"/>
        <w:rPr>
          <w:sz w:val="28"/>
          <w:szCs w:val="28"/>
        </w:rPr>
      </w:pPr>
      <w:r w:rsidRPr="005F449A">
        <w:rPr>
          <w:sz w:val="28"/>
          <w:szCs w:val="28"/>
        </w:rPr>
        <w:t xml:space="preserve">Учні школи брали участь у </w:t>
      </w:r>
      <w:r w:rsidR="00972DDB" w:rsidRPr="005F449A">
        <w:rPr>
          <w:sz w:val="28"/>
          <w:szCs w:val="28"/>
        </w:rPr>
        <w:t xml:space="preserve">таких </w:t>
      </w:r>
      <w:r w:rsidRPr="005F449A">
        <w:rPr>
          <w:sz w:val="28"/>
          <w:szCs w:val="28"/>
        </w:rPr>
        <w:t>конкурсах:</w:t>
      </w:r>
    </w:p>
    <w:p w:rsidR="005E2B00" w:rsidRPr="005F449A" w:rsidRDefault="005E2B00" w:rsidP="00972DDB">
      <w:pPr>
        <w:pStyle w:val="a5"/>
        <w:spacing w:before="0" w:beforeAutospacing="0" w:after="0" w:afterAutospacing="0"/>
        <w:ind w:firstLine="567"/>
        <w:jc w:val="both"/>
        <w:rPr>
          <w:sz w:val="28"/>
          <w:szCs w:val="28"/>
        </w:rPr>
      </w:pPr>
      <w:r w:rsidRPr="005F449A">
        <w:rPr>
          <w:sz w:val="28"/>
          <w:szCs w:val="28"/>
        </w:rPr>
        <w:t>- міський конкурс Проектно-дослідницьких і рефератних робіт з хімії «Хімічні реалії» для учнів 9-10 класів</w:t>
      </w:r>
      <w:r w:rsidR="00A00FBF" w:rsidRPr="005F449A">
        <w:rPr>
          <w:sz w:val="28"/>
          <w:szCs w:val="28"/>
        </w:rPr>
        <w:t xml:space="preserve"> – Тичинський Олег (10-А</w:t>
      </w:r>
      <w:r w:rsidR="00972DDB" w:rsidRPr="005F449A">
        <w:rPr>
          <w:sz w:val="28"/>
          <w:szCs w:val="28"/>
        </w:rPr>
        <w:t xml:space="preserve"> клас</w:t>
      </w:r>
      <w:r w:rsidR="00A00FBF" w:rsidRPr="005F449A">
        <w:rPr>
          <w:sz w:val="28"/>
          <w:szCs w:val="28"/>
        </w:rPr>
        <w:t>) – І місце, вчитель Федьків В.М.</w:t>
      </w:r>
    </w:p>
    <w:p w:rsidR="00A00FBF" w:rsidRPr="005F449A" w:rsidRDefault="00A00FBF" w:rsidP="00972DDB">
      <w:pPr>
        <w:pStyle w:val="a5"/>
        <w:spacing w:before="0" w:beforeAutospacing="0" w:after="0" w:afterAutospacing="0"/>
        <w:ind w:firstLine="567"/>
        <w:jc w:val="both"/>
        <w:rPr>
          <w:sz w:val="28"/>
          <w:szCs w:val="28"/>
        </w:rPr>
      </w:pPr>
      <w:r w:rsidRPr="005F449A">
        <w:rPr>
          <w:sz w:val="28"/>
          <w:szCs w:val="28"/>
        </w:rPr>
        <w:t>- Обласний інтелектуальний конкурс «Хімічний ківз» - І місце: Тичинський О., Томчук Д. -10-А клас, Заблоцька С., Угніч В, - 9-А клас, Саніцький А., Павленко О. – 8-В клас, вчителі Федьків В.М., Голембйовська В.В.</w:t>
      </w:r>
    </w:p>
    <w:p w:rsidR="00080910" w:rsidRPr="005F449A" w:rsidRDefault="00080910" w:rsidP="00972DDB">
      <w:pPr>
        <w:pStyle w:val="a5"/>
        <w:spacing w:before="0" w:beforeAutospacing="0" w:after="0" w:afterAutospacing="0"/>
        <w:ind w:firstLine="567"/>
        <w:jc w:val="both"/>
        <w:rPr>
          <w:sz w:val="28"/>
          <w:szCs w:val="28"/>
        </w:rPr>
      </w:pPr>
      <w:r w:rsidRPr="005F449A">
        <w:rPr>
          <w:sz w:val="28"/>
          <w:szCs w:val="28"/>
        </w:rPr>
        <w:t>- ХІІІ Міжнародний  мовно-літературний конкурс імені Тараса Шевченка – Угніч Евеліна (7-А клас) – І місце в ІІ етапі, вчитель Порило Г.П.</w:t>
      </w:r>
    </w:p>
    <w:p w:rsidR="00080910" w:rsidRPr="005F449A" w:rsidRDefault="00080910" w:rsidP="00972DDB">
      <w:pPr>
        <w:numPr>
          <w:ilvl w:val="1"/>
          <w:numId w:val="22"/>
        </w:numPr>
        <w:tabs>
          <w:tab w:val="clear" w:pos="1080"/>
        </w:tabs>
        <w:spacing w:after="0" w:line="240" w:lineRule="auto"/>
        <w:ind w:left="0" w:firstLine="567"/>
        <w:jc w:val="both"/>
        <w:rPr>
          <w:rFonts w:ascii="Times New Roman" w:hAnsi="Times New Roman" w:cs="Times New Roman"/>
          <w:sz w:val="28"/>
          <w:szCs w:val="28"/>
        </w:rPr>
      </w:pPr>
      <w:r w:rsidRPr="005F449A">
        <w:rPr>
          <w:rFonts w:ascii="Times New Roman" w:hAnsi="Times New Roman" w:cs="Times New Roman"/>
          <w:sz w:val="28"/>
          <w:szCs w:val="28"/>
        </w:rPr>
        <w:t>Всеукраїнський конкурс з фізики "Левеня" – 7 учасників;</w:t>
      </w:r>
    </w:p>
    <w:p w:rsidR="003F15E8" w:rsidRPr="005F449A" w:rsidRDefault="00080910" w:rsidP="003F15E8">
      <w:pPr>
        <w:numPr>
          <w:ilvl w:val="1"/>
          <w:numId w:val="22"/>
        </w:numPr>
        <w:tabs>
          <w:tab w:val="clear" w:pos="1080"/>
        </w:tabs>
        <w:spacing w:after="0" w:line="240" w:lineRule="auto"/>
        <w:ind w:left="0" w:firstLine="567"/>
        <w:jc w:val="both"/>
        <w:rPr>
          <w:rFonts w:ascii="Times New Roman" w:hAnsi="Times New Roman" w:cs="Times New Roman"/>
          <w:sz w:val="28"/>
          <w:szCs w:val="28"/>
        </w:rPr>
      </w:pPr>
      <w:r w:rsidRPr="005F449A">
        <w:rPr>
          <w:rFonts w:ascii="Times New Roman" w:hAnsi="Times New Roman" w:cs="Times New Roman"/>
          <w:sz w:val="28"/>
          <w:szCs w:val="28"/>
        </w:rPr>
        <w:t>Міжнародний математичний конкурс "Кенгуру" – 10 учасників;</w:t>
      </w:r>
      <w:r w:rsidR="003F15E8" w:rsidRPr="005F449A">
        <w:rPr>
          <w:rFonts w:ascii="Times New Roman" w:eastAsia="Times New Roman" w:hAnsi="Times New Roman" w:cs="Times New Roman"/>
          <w:color w:val="333333"/>
          <w:sz w:val="28"/>
          <w:szCs w:val="28"/>
          <w:lang w:eastAsia="uk-UA"/>
        </w:rPr>
        <w:t>     </w:t>
      </w:r>
    </w:p>
    <w:p w:rsidR="003F15E8" w:rsidRPr="005F449A" w:rsidRDefault="003F15E8" w:rsidP="00972DDB">
      <w:pPr>
        <w:numPr>
          <w:ilvl w:val="1"/>
          <w:numId w:val="22"/>
        </w:numPr>
        <w:tabs>
          <w:tab w:val="clear" w:pos="1080"/>
        </w:tabs>
        <w:spacing w:after="0" w:line="240" w:lineRule="auto"/>
        <w:ind w:left="0" w:firstLine="567"/>
        <w:jc w:val="both"/>
        <w:rPr>
          <w:rFonts w:ascii="Times New Roman" w:hAnsi="Times New Roman" w:cs="Times New Roman"/>
          <w:sz w:val="28"/>
          <w:szCs w:val="28"/>
        </w:rPr>
      </w:pPr>
      <w:r w:rsidRPr="005F449A">
        <w:rPr>
          <w:rFonts w:ascii="Times New Roman" w:hAnsi="Times New Roman" w:cs="Times New Roman"/>
          <w:sz w:val="28"/>
          <w:szCs w:val="28"/>
          <w:lang w:val="ru-RU"/>
        </w:rPr>
        <w:t xml:space="preserve">Міжнародний конкурс з інформатики </w:t>
      </w:r>
      <w:r w:rsidRPr="005F449A">
        <w:rPr>
          <w:rFonts w:ascii="Times New Roman" w:eastAsia="Times New Roman" w:hAnsi="Times New Roman" w:cs="Times New Roman"/>
          <w:sz w:val="28"/>
          <w:szCs w:val="28"/>
          <w:lang w:eastAsia="uk-UA"/>
        </w:rPr>
        <w:t>«Бобер» - 23 учасники.</w:t>
      </w:r>
    </w:p>
    <w:p w:rsidR="00A00FBF" w:rsidRPr="005F449A" w:rsidRDefault="00080910" w:rsidP="00A00FBF">
      <w:pPr>
        <w:pStyle w:val="a5"/>
        <w:spacing w:before="0" w:beforeAutospacing="0" w:after="0" w:afterAutospacing="0"/>
        <w:ind w:firstLine="567"/>
        <w:jc w:val="both"/>
        <w:rPr>
          <w:sz w:val="28"/>
          <w:szCs w:val="28"/>
        </w:rPr>
      </w:pPr>
      <w:r w:rsidRPr="005F449A">
        <w:rPr>
          <w:sz w:val="28"/>
          <w:szCs w:val="28"/>
        </w:rPr>
        <w:t>У</w:t>
      </w:r>
      <w:r w:rsidR="00A00FBF" w:rsidRPr="005F449A">
        <w:rPr>
          <w:sz w:val="28"/>
          <w:szCs w:val="28"/>
        </w:rPr>
        <w:t xml:space="preserve">  І етапі (шкільному) ХХ Міжнародного конкурсу з української мови імені Петра Яцика взяли участь </w:t>
      </w:r>
      <w:r w:rsidR="00631CDF" w:rsidRPr="005F449A">
        <w:rPr>
          <w:sz w:val="28"/>
          <w:szCs w:val="28"/>
        </w:rPr>
        <w:t xml:space="preserve">29 </w:t>
      </w:r>
      <w:r w:rsidR="00A00FBF" w:rsidRPr="005F449A">
        <w:rPr>
          <w:sz w:val="28"/>
          <w:szCs w:val="28"/>
        </w:rPr>
        <w:t>уч</w:t>
      </w:r>
      <w:r w:rsidR="00631CDF" w:rsidRPr="005F449A">
        <w:rPr>
          <w:sz w:val="28"/>
          <w:szCs w:val="28"/>
        </w:rPr>
        <w:t>нів основної та старшої школи та 24 учні</w:t>
      </w:r>
      <w:r w:rsidR="00A00FBF" w:rsidRPr="005F449A">
        <w:rPr>
          <w:sz w:val="28"/>
          <w:szCs w:val="28"/>
        </w:rPr>
        <w:t xml:space="preserve"> початкової школи. Кількість учасників конкурсу та рівень виконання робіт свідчить про зростання інтересу учнів до вивчення української мови.</w:t>
      </w:r>
    </w:p>
    <w:p w:rsidR="00A00FBF" w:rsidRPr="005F449A" w:rsidRDefault="00A00FBF" w:rsidP="00A00FBF">
      <w:pPr>
        <w:pStyle w:val="a5"/>
        <w:spacing w:before="0" w:beforeAutospacing="0" w:after="0" w:afterAutospacing="0"/>
        <w:ind w:firstLine="567"/>
        <w:jc w:val="both"/>
        <w:rPr>
          <w:sz w:val="28"/>
          <w:szCs w:val="28"/>
        </w:rPr>
      </w:pPr>
      <w:r w:rsidRPr="005F449A">
        <w:rPr>
          <w:sz w:val="28"/>
          <w:szCs w:val="28"/>
        </w:rPr>
        <w:t xml:space="preserve">У ІІ етапі (районному)  ХХ  Міжнародного конкурсу з української мови  ім. </w:t>
      </w:r>
      <w:r w:rsidR="00631CDF" w:rsidRPr="005F449A">
        <w:rPr>
          <w:sz w:val="28"/>
          <w:szCs w:val="28"/>
        </w:rPr>
        <w:t>Петра Яцика взяло участь 6 учнів</w:t>
      </w:r>
      <w:r w:rsidRPr="005F449A">
        <w:rPr>
          <w:sz w:val="28"/>
          <w:szCs w:val="28"/>
        </w:rPr>
        <w:t xml:space="preserve"> школи, які посіли</w:t>
      </w:r>
      <w:r w:rsidR="00631CDF" w:rsidRPr="005F449A">
        <w:rPr>
          <w:sz w:val="28"/>
          <w:szCs w:val="28"/>
        </w:rPr>
        <w:t xml:space="preserve">: І місце – Роман Коминський (5-В клас), Мандзій Віталій (7-В клас), ІІ місце- Черкас Софія (6-Б клас), Якуц Вячеслав ( 8-А клас), </w:t>
      </w:r>
      <w:r w:rsidRPr="005F449A">
        <w:rPr>
          <w:sz w:val="28"/>
          <w:szCs w:val="28"/>
        </w:rPr>
        <w:t xml:space="preserve"> ІІІ місце – </w:t>
      </w:r>
      <w:r w:rsidR="00080910" w:rsidRPr="005F449A">
        <w:rPr>
          <w:sz w:val="28"/>
          <w:szCs w:val="28"/>
        </w:rPr>
        <w:t>Горбковий Ростислав (3-В клас),</w:t>
      </w:r>
      <w:r w:rsidRPr="005F449A">
        <w:rPr>
          <w:sz w:val="28"/>
          <w:szCs w:val="28"/>
        </w:rPr>
        <w:t xml:space="preserve"> </w:t>
      </w:r>
      <w:r w:rsidR="008B3AC6" w:rsidRPr="005F449A">
        <w:rPr>
          <w:sz w:val="28"/>
          <w:szCs w:val="28"/>
        </w:rPr>
        <w:t xml:space="preserve">Николів Еліна </w:t>
      </w:r>
      <w:r w:rsidRPr="005F449A">
        <w:rPr>
          <w:sz w:val="28"/>
          <w:szCs w:val="28"/>
        </w:rPr>
        <w:t>(4-В</w:t>
      </w:r>
      <w:r w:rsidR="008B3AC6" w:rsidRPr="005F449A">
        <w:rPr>
          <w:sz w:val="28"/>
          <w:szCs w:val="28"/>
        </w:rPr>
        <w:t xml:space="preserve"> клас)</w:t>
      </w:r>
      <w:r w:rsidRPr="005F449A">
        <w:rPr>
          <w:sz w:val="28"/>
          <w:szCs w:val="28"/>
        </w:rPr>
        <w:t>.</w:t>
      </w:r>
    </w:p>
    <w:p w:rsidR="005E2B00" w:rsidRPr="005F449A" w:rsidRDefault="00972DDB" w:rsidP="005E2B00">
      <w:pPr>
        <w:shd w:val="clear" w:color="auto" w:fill="FFFFFF"/>
        <w:spacing w:after="0" w:line="405" w:lineRule="atLeast"/>
        <w:jc w:val="center"/>
        <w:rPr>
          <w:rFonts w:ascii="Arial" w:eastAsia="Times New Roman" w:hAnsi="Arial" w:cs="Arial"/>
          <w:color w:val="333333"/>
          <w:sz w:val="27"/>
          <w:szCs w:val="27"/>
          <w:lang w:eastAsia="uk-UA"/>
        </w:rPr>
      </w:pPr>
      <w:r w:rsidRPr="005F449A">
        <w:rPr>
          <w:rFonts w:ascii="Times New Roman" w:eastAsia="Times New Roman" w:hAnsi="Times New Roman" w:cs="Times New Roman"/>
          <w:b/>
          <w:bCs/>
          <w:color w:val="548DD4"/>
          <w:sz w:val="28"/>
          <w:szCs w:val="28"/>
          <w:lang w:eastAsia="uk-UA"/>
        </w:rPr>
        <w:lastRenderedPageBreak/>
        <w:t>2</w:t>
      </w:r>
      <w:r w:rsidR="005E2B00" w:rsidRPr="005F449A">
        <w:rPr>
          <w:rFonts w:ascii="Times New Roman" w:eastAsia="Times New Roman" w:hAnsi="Times New Roman" w:cs="Times New Roman"/>
          <w:b/>
          <w:bCs/>
          <w:color w:val="548DD4"/>
          <w:sz w:val="28"/>
          <w:szCs w:val="28"/>
          <w:lang w:eastAsia="uk-UA"/>
        </w:rPr>
        <w:t>.</w:t>
      </w:r>
      <w:r w:rsidR="005E2B00" w:rsidRPr="005F449A">
        <w:rPr>
          <w:rFonts w:ascii="Calibri" w:eastAsia="Times New Roman" w:hAnsi="Calibri" w:cs="Arial"/>
          <w:b/>
          <w:bCs/>
          <w:color w:val="333333"/>
          <w:lang w:eastAsia="uk-UA"/>
        </w:rPr>
        <w:t> </w:t>
      </w:r>
      <w:r w:rsidRPr="005F449A">
        <w:rPr>
          <w:rFonts w:ascii="Calibri" w:eastAsia="Times New Roman" w:hAnsi="Calibri" w:cs="Arial"/>
          <w:b/>
          <w:bCs/>
          <w:color w:val="333333"/>
          <w:lang w:eastAsia="uk-UA"/>
        </w:rPr>
        <w:t xml:space="preserve"> </w:t>
      </w:r>
      <w:r w:rsidR="005E2B00" w:rsidRPr="005F449A">
        <w:rPr>
          <w:rFonts w:ascii="Times New Roman" w:eastAsia="Times New Roman" w:hAnsi="Times New Roman" w:cs="Times New Roman"/>
          <w:b/>
          <w:bCs/>
          <w:color w:val="548DD4"/>
          <w:sz w:val="28"/>
          <w:szCs w:val="28"/>
          <w:lang w:eastAsia="uk-UA"/>
        </w:rPr>
        <w:t>ДЕРЖАВНА ПІДСУМКОВА АТЕСТАЦІЯ. ЗНО</w:t>
      </w:r>
    </w:p>
    <w:p w:rsidR="005E2B00" w:rsidRPr="005F449A" w:rsidRDefault="005E2B00" w:rsidP="005E2B00">
      <w:pPr>
        <w:pStyle w:val="a5"/>
        <w:spacing w:before="0" w:beforeAutospacing="0" w:after="120" w:afterAutospacing="0"/>
        <w:ind w:firstLine="708"/>
        <w:jc w:val="both"/>
        <w:rPr>
          <w:sz w:val="28"/>
          <w:szCs w:val="28"/>
        </w:rPr>
      </w:pPr>
      <w:r w:rsidRPr="005F449A">
        <w:rPr>
          <w:sz w:val="28"/>
          <w:szCs w:val="28"/>
        </w:rPr>
        <w:t xml:space="preserve">У 2022-2023 н.р. відповідно до нормативно-правових актів, здобувачів загальної середньої освіти звільнено від проходження державної підсумкової атестації (Закон України </w:t>
      </w:r>
      <w:r w:rsidRPr="005F449A">
        <w:rPr>
          <w:b/>
          <w:sz w:val="28"/>
          <w:szCs w:val="28"/>
        </w:rPr>
        <w:t>«</w:t>
      </w:r>
      <w:r w:rsidRPr="005F449A">
        <w:rPr>
          <w:rStyle w:val="a6"/>
          <w:b w:val="0"/>
          <w:sz w:val="28"/>
          <w:szCs w:val="28"/>
          <w:bdr w:val="none" w:sz="0" w:space="0" w:color="auto" w:frame="1"/>
          <w:shd w:val="clear" w:color="auto" w:fill="FFFFFF"/>
        </w:rPr>
        <w:t>Про внесення змін до деяких законів України щодо державної підсумкової атестації та вступної кампанії 2023 року</w:t>
      </w:r>
      <w:r w:rsidRPr="005F449A">
        <w:rPr>
          <w:b/>
          <w:sz w:val="28"/>
          <w:szCs w:val="28"/>
        </w:rPr>
        <w:t xml:space="preserve">» </w:t>
      </w:r>
      <w:r w:rsidRPr="005F449A">
        <w:rPr>
          <w:sz w:val="28"/>
          <w:szCs w:val="28"/>
        </w:rPr>
        <w:t>від 23 лютого 2023 року№2925 ІХ; наказ МОН України від 11.01.2023 №19 “Про звільнення від державної підсумкової атестації учнів, які завершують здобуття початкової та базової загальної середньої освіти у 2022- 2023 навчальному році”, затверджений у Міністерстві юстиції України 26.01.2023 року за №167/39223). У відповідній графі додатку про освіту робиться запис “звільнений(а)”.</w:t>
      </w:r>
    </w:p>
    <w:p w:rsidR="00B75D46" w:rsidRPr="005F449A" w:rsidRDefault="005E2B00" w:rsidP="00FB32C1">
      <w:pPr>
        <w:pStyle w:val="a5"/>
        <w:spacing w:before="0" w:beforeAutospacing="0" w:after="120" w:afterAutospacing="0"/>
        <w:ind w:firstLine="420"/>
        <w:jc w:val="both"/>
        <w:rPr>
          <w:sz w:val="28"/>
          <w:szCs w:val="28"/>
        </w:rPr>
      </w:pPr>
      <w:r w:rsidRPr="005F449A">
        <w:rPr>
          <w:sz w:val="28"/>
          <w:szCs w:val="28"/>
        </w:rPr>
        <w:t>У 2022-2023 н.р. учнів 11 класу теж звільнено від проходження ДПА.</w:t>
      </w:r>
      <w:r w:rsidR="00122207" w:rsidRPr="005F449A">
        <w:rPr>
          <w:sz w:val="28"/>
          <w:szCs w:val="28"/>
        </w:rPr>
        <w:t xml:space="preserve"> 6</w:t>
      </w:r>
      <w:r w:rsidRPr="005F449A">
        <w:rPr>
          <w:sz w:val="28"/>
          <w:szCs w:val="28"/>
        </w:rPr>
        <w:t>8 учнів 11 класу виявили бажання пройти мультипредметний тест</w:t>
      </w:r>
      <w:r w:rsidR="00CA70C8" w:rsidRPr="005F449A">
        <w:rPr>
          <w:sz w:val="28"/>
          <w:szCs w:val="28"/>
        </w:rPr>
        <w:t>.</w:t>
      </w:r>
      <w:r w:rsidRPr="005F449A">
        <w:rPr>
          <w:sz w:val="28"/>
          <w:szCs w:val="28"/>
        </w:rPr>
        <w:t xml:space="preserve"> </w:t>
      </w:r>
    </w:p>
    <w:p w:rsidR="00972DDB" w:rsidRPr="005F449A" w:rsidRDefault="00972DDB" w:rsidP="00972DDB">
      <w:pPr>
        <w:pStyle w:val="a5"/>
        <w:numPr>
          <w:ilvl w:val="0"/>
          <w:numId w:val="21"/>
        </w:numPr>
        <w:shd w:val="clear" w:color="auto" w:fill="FFFFFF"/>
        <w:spacing w:before="0" w:beforeAutospacing="0" w:after="0" w:afterAutospacing="0" w:line="405" w:lineRule="atLeast"/>
        <w:jc w:val="center"/>
        <w:rPr>
          <w:rFonts w:ascii="Arial" w:hAnsi="Arial" w:cs="Arial"/>
          <w:color w:val="333333"/>
          <w:sz w:val="27"/>
          <w:szCs w:val="27"/>
        </w:rPr>
      </w:pPr>
      <w:r w:rsidRPr="005F449A">
        <w:rPr>
          <w:rStyle w:val="a6"/>
          <w:color w:val="548DD4"/>
          <w:sz w:val="28"/>
          <w:szCs w:val="28"/>
        </w:rPr>
        <w:t>МЕРЕЖА КЛАСІВ</w:t>
      </w:r>
    </w:p>
    <w:tbl>
      <w:tblPr>
        <w:tblStyle w:val="a9"/>
        <w:tblW w:w="10725" w:type="dxa"/>
        <w:tblInd w:w="-572" w:type="dxa"/>
        <w:tblLook w:val="04A0" w:firstRow="1" w:lastRow="0" w:firstColumn="1" w:lastColumn="0" w:noHBand="0" w:noVBand="1"/>
      </w:tblPr>
      <w:tblGrid>
        <w:gridCol w:w="1488"/>
        <w:gridCol w:w="456"/>
        <w:gridCol w:w="456"/>
        <w:gridCol w:w="576"/>
        <w:gridCol w:w="576"/>
        <w:gridCol w:w="975"/>
        <w:gridCol w:w="576"/>
        <w:gridCol w:w="456"/>
        <w:gridCol w:w="576"/>
        <w:gridCol w:w="576"/>
        <w:gridCol w:w="456"/>
        <w:gridCol w:w="975"/>
        <w:gridCol w:w="456"/>
        <w:gridCol w:w="456"/>
        <w:gridCol w:w="975"/>
        <w:gridCol w:w="696"/>
      </w:tblGrid>
      <w:tr w:rsidR="00972DDB" w:rsidRPr="005F449A" w:rsidTr="00670A7F">
        <w:trPr>
          <w:cantSplit/>
          <w:trHeight w:val="1134"/>
        </w:trPr>
        <w:tc>
          <w:tcPr>
            <w:tcW w:w="1488" w:type="dxa"/>
          </w:tcPr>
          <w:p w:rsidR="00972DDB" w:rsidRPr="005F449A" w:rsidRDefault="00972DDB" w:rsidP="00670A7F">
            <w:r w:rsidRPr="005F449A">
              <w:t>Класи/</w:t>
            </w:r>
          </w:p>
        </w:tc>
        <w:tc>
          <w:tcPr>
            <w:tcW w:w="456" w:type="dxa"/>
          </w:tcPr>
          <w:p w:rsidR="00972DDB" w:rsidRPr="005F449A" w:rsidRDefault="00972DDB" w:rsidP="00670A7F">
            <w:r w:rsidRPr="005F449A">
              <w:t>1</w:t>
            </w:r>
          </w:p>
        </w:tc>
        <w:tc>
          <w:tcPr>
            <w:tcW w:w="456" w:type="dxa"/>
          </w:tcPr>
          <w:p w:rsidR="00972DDB" w:rsidRPr="005F449A" w:rsidRDefault="00972DDB" w:rsidP="00670A7F">
            <w:r w:rsidRPr="005F449A">
              <w:t>2</w:t>
            </w:r>
          </w:p>
        </w:tc>
        <w:tc>
          <w:tcPr>
            <w:tcW w:w="576" w:type="dxa"/>
          </w:tcPr>
          <w:p w:rsidR="00972DDB" w:rsidRPr="005F449A" w:rsidRDefault="00972DDB" w:rsidP="00670A7F">
            <w:r w:rsidRPr="005F449A">
              <w:t>3</w:t>
            </w:r>
          </w:p>
        </w:tc>
        <w:tc>
          <w:tcPr>
            <w:tcW w:w="576" w:type="dxa"/>
          </w:tcPr>
          <w:p w:rsidR="00972DDB" w:rsidRPr="005F449A" w:rsidRDefault="00972DDB" w:rsidP="00670A7F">
            <w:r w:rsidRPr="005F449A">
              <w:t>4</w:t>
            </w:r>
          </w:p>
        </w:tc>
        <w:tc>
          <w:tcPr>
            <w:tcW w:w="975" w:type="dxa"/>
          </w:tcPr>
          <w:p w:rsidR="00972DDB" w:rsidRPr="005F449A" w:rsidRDefault="00972DDB" w:rsidP="00670A7F">
            <w:pPr>
              <w:rPr>
                <w:b/>
              </w:rPr>
            </w:pPr>
            <w:r w:rsidRPr="005F449A">
              <w:rPr>
                <w:b/>
              </w:rPr>
              <w:t>Усього</w:t>
            </w:r>
          </w:p>
        </w:tc>
        <w:tc>
          <w:tcPr>
            <w:tcW w:w="576" w:type="dxa"/>
          </w:tcPr>
          <w:p w:rsidR="00972DDB" w:rsidRPr="005F449A" w:rsidRDefault="00972DDB" w:rsidP="00670A7F">
            <w:r w:rsidRPr="005F449A">
              <w:t>5</w:t>
            </w:r>
          </w:p>
        </w:tc>
        <w:tc>
          <w:tcPr>
            <w:tcW w:w="456" w:type="dxa"/>
          </w:tcPr>
          <w:p w:rsidR="00972DDB" w:rsidRPr="005F449A" w:rsidRDefault="00972DDB" w:rsidP="00670A7F">
            <w:r w:rsidRPr="005F449A">
              <w:t>6</w:t>
            </w:r>
          </w:p>
        </w:tc>
        <w:tc>
          <w:tcPr>
            <w:tcW w:w="576" w:type="dxa"/>
          </w:tcPr>
          <w:p w:rsidR="00972DDB" w:rsidRPr="005F449A" w:rsidRDefault="00972DDB" w:rsidP="00670A7F">
            <w:r w:rsidRPr="005F449A">
              <w:t>7</w:t>
            </w:r>
          </w:p>
        </w:tc>
        <w:tc>
          <w:tcPr>
            <w:tcW w:w="576" w:type="dxa"/>
          </w:tcPr>
          <w:p w:rsidR="00972DDB" w:rsidRPr="005F449A" w:rsidRDefault="00972DDB" w:rsidP="00670A7F">
            <w:r w:rsidRPr="005F449A">
              <w:t>8</w:t>
            </w:r>
          </w:p>
        </w:tc>
        <w:tc>
          <w:tcPr>
            <w:tcW w:w="456" w:type="dxa"/>
          </w:tcPr>
          <w:p w:rsidR="00972DDB" w:rsidRPr="005F449A" w:rsidRDefault="00972DDB" w:rsidP="00670A7F">
            <w:r w:rsidRPr="005F449A">
              <w:t>9</w:t>
            </w:r>
          </w:p>
        </w:tc>
        <w:tc>
          <w:tcPr>
            <w:tcW w:w="975" w:type="dxa"/>
          </w:tcPr>
          <w:p w:rsidR="00972DDB" w:rsidRPr="005F449A" w:rsidRDefault="00972DDB" w:rsidP="00670A7F">
            <w:pPr>
              <w:rPr>
                <w:b/>
              </w:rPr>
            </w:pPr>
            <w:r w:rsidRPr="005F449A">
              <w:rPr>
                <w:b/>
              </w:rPr>
              <w:t>Усього</w:t>
            </w:r>
          </w:p>
        </w:tc>
        <w:tc>
          <w:tcPr>
            <w:tcW w:w="456" w:type="dxa"/>
          </w:tcPr>
          <w:p w:rsidR="00972DDB" w:rsidRPr="005F449A" w:rsidRDefault="00972DDB" w:rsidP="00670A7F">
            <w:r w:rsidRPr="005F449A">
              <w:t>10</w:t>
            </w:r>
          </w:p>
        </w:tc>
        <w:tc>
          <w:tcPr>
            <w:tcW w:w="456" w:type="dxa"/>
          </w:tcPr>
          <w:p w:rsidR="00972DDB" w:rsidRPr="005F449A" w:rsidRDefault="00972DDB" w:rsidP="00670A7F">
            <w:r w:rsidRPr="005F449A">
              <w:t>11</w:t>
            </w:r>
          </w:p>
        </w:tc>
        <w:tc>
          <w:tcPr>
            <w:tcW w:w="975" w:type="dxa"/>
          </w:tcPr>
          <w:p w:rsidR="00972DDB" w:rsidRPr="005F449A" w:rsidRDefault="00972DDB" w:rsidP="00670A7F">
            <w:pPr>
              <w:rPr>
                <w:b/>
              </w:rPr>
            </w:pPr>
            <w:r w:rsidRPr="005F449A">
              <w:rPr>
                <w:b/>
              </w:rPr>
              <w:t>Усього</w:t>
            </w:r>
          </w:p>
        </w:tc>
        <w:tc>
          <w:tcPr>
            <w:tcW w:w="696" w:type="dxa"/>
            <w:textDirection w:val="btLr"/>
          </w:tcPr>
          <w:p w:rsidR="00972DDB" w:rsidRPr="005F449A" w:rsidRDefault="00972DDB" w:rsidP="00670A7F">
            <w:pPr>
              <w:ind w:left="113" w:right="113"/>
            </w:pPr>
            <w:r w:rsidRPr="005F449A">
              <w:t>РАЗОМ</w:t>
            </w:r>
          </w:p>
        </w:tc>
      </w:tr>
      <w:tr w:rsidR="00972DDB" w:rsidRPr="005F449A" w:rsidTr="00670A7F">
        <w:tc>
          <w:tcPr>
            <w:tcW w:w="1488" w:type="dxa"/>
          </w:tcPr>
          <w:p w:rsidR="00972DDB" w:rsidRPr="005F449A" w:rsidRDefault="00972DDB" w:rsidP="00670A7F">
            <w:r w:rsidRPr="005F449A">
              <w:t>Кількість учнів на початок навчального року</w:t>
            </w:r>
          </w:p>
        </w:tc>
        <w:tc>
          <w:tcPr>
            <w:tcW w:w="456" w:type="dxa"/>
          </w:tcPr>
          <w:p w:rsidR="00972DDB" w:rsidRPr="005F449A" w:rsidRDefault="00972DDB" w:rsidP="00670A7F">
            <w:r w:rsidRPr="005F449A">
              <w:t>90</w:t>
            </w:r>
          </w:p>
        </w:tc>
        <w:tc>
          <w:tcPr>
            <w:tcW w:w="456" w:type="dxa"/>
          </w:tcPr>
          <w:p w:rsidR="00972DDB" w:rsidRPr="005F449A" w:rsidRDefault="00972DDB" w:rsidP="00670A7F">
            <w:r w:rsidRPr="005F449A">
              <w:t>95</w:t>
            </w:r>
          </w:p>
        </w:tc>
        <w:tc>
          <w:tcPr>
            <w:tcW w:w="576" w:type="dxa"/>
          </w:tcPr>
          <w:p w:rsidR="00972DDB" w:rsidRPr="005F449A" w:rsidRDefault="00972DDB" w:rsidP="00670A7F">
            <w:r w:rsidRPr="005F449A">
              <w:t>113</w:t>
            </w:r>
          </w:p>
        </w:tc>
        <w:tc>
          <w:tcPr>
            <w:tcW w:w="576" w:type="dxa"/>
          </w:tcPr>
          <w:p w:rsidR="00972DDB" w:rsidRPr="005F449A" w:rsidRDefault="00972DDB" w:rsidP="00670A7F">
            <w:r w:rsidRPr="005F449A">
              <w:t>108</w:t>
            </w:r>
          </w:p>
        </w:tc>
        <w:tc>
          <w:tcPr>
            <w:tcW w:w="975" w:type="dxa"/>
          </w:tcPr>
          <w:p w:rsidR="00972DDB" w:rsidRPr="005F449A" w:rsidRDefault="00972DDB" w:rsidP="00670A7F">
            <w:pPr>
              <w:rPr>
                <w:b/>
              </w:rPr>
            </w:pPr>
            <w:r w:rsidRPr="005F449A">
              <w:rPr>
                <w:b/>
              </w:rPr>
              <w:t>406</w:t>
            </w:r>
          </w:p>
        </w:tc>
        <w:tc>
          <w:tcPr>
            <w:tcW w:w="576" w:type="dxa"/>
          </w:tcPr>
          <w:p w:rsidR="00972DDB" w:rsidRPr="005F449A" w:rsidRDefault="00972DDB" w:rsidP="00670A7F">
            <w:r w:rsidRPr="005F449A">
              <w:t>114</w:t>
            </w:r>
          </w:p>
        </w:tc>
        <w:tc>
          <w:tcPr>
            <w:tcW w:w="456" w:type="dxa"/>
          </w:tcPr>
          <w:p w:rsidR="00972DDB" w:rsidRPr="005F449A" w:rsidRDefault="00972DDB" w:rsidP="00670A7F">
            <w:r w:rsidRPr="005F449A">
              <w:t>96</w:t>
            </w:r>
          </w:p>
        </w:tc>
        <w:tc>
          <w:tcPr>
            <w:tcW w:w="576" w:type="dxa"/>
          </w:tcPr>
          <w:p w:rsidR="00972DDB" w:rsidRPr="005F449A" w:rsidRDefault="00972DDB" w:rsidP="00670A7F">
            <w:r w:rsidRPr="005F449A">
              <w:t>107</w:t>
            </w:r>
          </w:p>
        </w:tc>
        <w:tc>
          <w:tcPr>
            <w:tcW w:w="576" w:type="dxa"/>
          </w:tcPr>
          <w:p w:rsidR="00972DDB" w:rsidRPr="005F449A" w:rsidRDefault="00972DDB" w:rsidP="00670A7F">
            <w:r w:rsidRPr="005F449A">
              <w:t>113</w:t>
            </w:r>
          </w:p>
        </w:tc>
        <w:tc>
          <w:tcPr>
            <w:tcW w:w="456" w:type="dxa"/>
          </w:tcPr>
          <w:p w:rsidR="00972DDB" w:rsidRPr="005F449A" w:rsidRDefault="00972DDB" w:rsidP="00670A7F">
            <w:r w:rsidRPr="005F449A">
              <w:t>96</w:t>
            </w:r>
          </w:p>
        </w:tc>
        <w:tc>
          <w:tcPr>
            <w:tcW w:w="975" w:type="dxa"/>
          </w:tcPr>
          <w:p w:rsidR="00972DDB" w:rsidRPr="005F449A" w:rsidRDefault="00972DDB" w:rsidP="00670A7F">
            <w:pPr>
              <w:rPr>
                <w:b/>
              </w:rPr>
            </w:pPr>
            <w:r w:rsidRPr="005F449A">
              <w:rPr>
                <w:b/>
              </w:rPr>
              <w:t>526</w:t>
            </w:r>
          </w:p>
        </w:tc>
        <w:tc>
          <w:tcPr>
            <w:tcW w:w="456" w:type="dxa"/>
          </w:tcPr>
          <w:p w:rsidR="00972DDB" w:rsidRPr="005F449A" w:rsidRDefault="00972DDB" w:rsidP="00670A7F">
            <w:r w:rsidRPr="005F449A">
              <w:t>67</w:t>
            </w:r>
          </w:p>
        </w:tc>
        <w:tc>
          <w:tcPr>
            <w:tcW w:w="456" w:type="dxa"/>
          </w:tcPr>
          <w:p w:rsidR="00972DDB" w:rsidRPr="005F449A" w:rsidRDefault="00972DDB" w:rsidP="00670A7F">
            <w:r w:rsidRPr="005F449A">
              <w:t>68</w:t>
            </w:r>
          </w:p>
        </w:tc>
        <w:tc>
          <w:tcPr>
            <w:tcW w:w="975" w:type="dxa"/>
          </w:tcPr>
          <w:p w:rsidR="00972DDB" w:rsidRPr="005F449A" w:rsidRDefault="00972DDB" w:rsidP="00670A7F">
            <w:pPr>
              <w:rPr>
                <w:b/>
              </w:rPr>
            </w:pPr>
            <w:r w:rsidRPr="005F449A">
              <w:rPr>
                <w:b/>
              </w:rPr>
              <w:t>135</w:t>
            </w:r>
          </w:p>
        </w:tc>
        <w:tc>
          <w:tcPr>
            <w:tcW w:w="696" w:type="dxa"/>
          </w:tcPr>
          <w:p w:rsidR="00972DDB" w:rsidRPr="005F449A" w:rsidRDefault="00972DDB" w:rsidP="00670A7F">
            <w:pPr>
              <w:rPr>
                <w:b/>
              </w:rPr>
            </w:pPr>
            <w:r w:rsidRPr="005F449A">
              <w:rPr>
                <w:b/>
              </w:rPr>
              <w:t>1067</w:t>
            </w:r>
          </w:p>
        </w:tc>
      </w:tr>
      <w:tr w:rsidR="00972DDB" w:rsidRPr="005F449A" w:rsidTr="00670A7F">
        <w:tc>
          <w:tcPr>
            <w:tcW w:w="1488" w:type="dxa"/>
          </w:tcPr>
          <w:p w:rsidR="00972DDB" w:rsidRPr="005F449A" w:rsidRDefault="00972DDB" w:rsidP="00670A7F">
            <w:r w:rsidRPr="005F449A">
              <w:t>Прибуло учнів</w:t>
            </w:r>
          </w:p>
        </w:tc>
        <w:tc>
          <w:tcPr>
            <w:tcW w:w="456" w:type="dxa"/>
          </w:tcPr>
          <w:p w:rsidR="00972DDB" w:rsidRPr="005F449A" w:rsidRDefault="00972DDB" w:rsidP="00670A7F">
            <w:r w:rsidRPr="005F449A">
              <w:t>3</w:t>
            </w:r>
          </w:p>
        </w:tc>
        <w:tc>
          <w:tcPr>
            <w:tcW w:w="456" w:type="dxa"/>
          </w:tcPr>
          <w:p w:rsidR="00972DDB" w:rsidRPr="005F449A" w:rsidRDefault="00972DDB" w:rsidP="00670A7F">
            <w:r w:rsidRPr="005F449A">
              <w:t>2</w:t>
            </w:r>
          </w:p>
        </w:tc>
        <w:tc>
          <w:tcPr>
            <w:tcW w:w="576" w:type="dxa"/>
          </w:tcPr>
          <w:p w:rsidR="00972DDB" w:rsidRPr="005F449A" w:rsidRDefault="00972DDB" w:rsidP="00670A7F">
            <w:r w:rsidRPr="005F449A">
              <w:t>2</w:t>
            </w:r>
          </w:p>
        </w:tc>
        <w:tc>
          <w:tcPr>
            <w:tcW w:w="576" w:type="dxa"/>
          </w:tcPr>
          <w:p w:rsidR="00972DDB" w:rsidRPr="005F449A" w:rsidRDefault="00972DDB" w:rsidP="00670A7F">
            <w:r w:rsidRPr="005F449A">
              <w:t>0</w:t>
            </w:r>
          </w:p>
        </w:tc>
        <w:tc>
          <w:tcPr>
            <w:tcW w:w="975" w:type="dxa"/>
          </w:tcPr>
          <w:p w:rsidR="00972DDB" w:rsidRPr="005F449A" w:rsidRDefault="00972DDB" w:rsidP="00670A7F">
            <w:pPr>
              <w:rPr>
                <w:b/>
              </w:rPr>
            </w:pPr>
            <w:r w:rsidRPr="005F449A">
              <w:rPr>
                <w:b/>
              </w:rPr>
              <w:t>7</w:t>
            </w:r>
          </w:p>
        </w:tc>
        <w:tc>
          <w:tcPr>
            <w:tcW w:w="576" w:type="dxa"/>
          </w:tcPr>
          <w:p w:rsidR="00972DDB" w:rsidRPr="005F449A" w:rsidRDefault="00972DDB" w:rsidP="00670A7F">
            <w:r w:rsidRPr="005F449A">
              <w:t>4</w:t>
            </w:r>
          </w:p>
        </w:tc>
        <w:tc>
          <w:tcPr>
            <w:tcW w:w="456" w:type="dxa"/>
          </w:tcPr>
          <w:p w:rsidR="00972DDB" w:rsidRPr="005F449A" w:rsidRDefault="00972DDB" w:rsidP="00670A7F">
            <w:r w:rsidRPr="005F449A">
              <w:t>7</w:t>
            </w:r>
          </w:p>
        </w:tc>
        <w:tc>
          <w:tcPr>
            <w:tcW w:w="576" w:type="dxa"/>
          </w:tcPr>
          <w:p w:rsidR="00972DDB" w:rsidRPr="005F449A" w:rsidRDefault="00972DDB" w:rsidP="00670A7F">
            <w:r w:rsidRPr="005F449A">
              <w:t>3</w:t>
            </w:r>
          </w:p>
        </w:tc>
        <w:tc>
          <w:tcPr>
            <w:tcW w:w="576" w:type="dxa"/>
          </w:tcPr>
          <w:p w:rsidR="00972DDB" w:rsidRPr="005F449A" w:rsidRDefault="00972DDB" w:rsidP="00670A7F">
            <w:r w:rsidRPr="005F449A">
              <w:t>2</w:t>
            </w:r>
          </w:p>
        </w:tc>
        <w:tc>
          <w:tcPr>
            <w:tcW w:w="456" w:type="dxa"/>
          </w:tcPr>
          <w:p w:rsidR="00972DDB" w:rsidRPr="005F449A" w:rsidRDefault="00972DDB" w:rsidP="00670A7F">
            <w:r w:rsidRPr="005F449A">
              <w:t>2</w:t>
            </w:r>
          </w:p>
        </w:tc>
        <w:tc>
          <w:tcPr>
            <w:tcW w:w="975" w:type="dxa"/>
          </w:tcPr>
          <w:p w:rsidR="00972DDB" w:rsidRPr="005F449A" w:rsidRDefault="00972DDB" w:rsidP="00670A7F">
            <w:pPr>
              <w:rPr>
                <w:b/>
              </w:rPr>
            </w:pPr>
            <w:r w:rsidRPr="005F449A">
              <w:rPr>
                <w:b/>
              </w:rPr>
              <w:t>18</w:t>
            </w:r>
          </w:p>
        </w:tc>
        <w:tc>
          <w:tcPr>
            <w:tcW w:w="456" w:type="dxa"/>
          </w:tcPr>
          <w:p w:rsidR="00972DDB" w:rsidRPr="005F449A" w:rsidRDefault="00972DDB" w:rsidP="00670A7F">
            <w:r w:rsidRPr="005F449A">
              <w:t>0</w:t>
            </w:r>
          </w:p>
        </w:tc>
        <w:tc>
          <w:tcPr>
            <w:tcW w:w="456" w:type="dxa"/>
          </w:tcPr>
          <w:p w:rsidR="00972DDB" w:rsidRPr="005F449A" w:rsidRDefault="00972DDB" w:rsidP="00670A7F">
            <w:r w:rsidRPr="005F449A">
              <w:t>0</w:t>
            </w:r>
          </w:p>
        </w:tc>
        <w:tc>
          <w:tcPr>
            <w:tcW w:w="975" w:type="dxa"/>
          </w:tcPr>
          <w:p w:rsidR="00972DDB" w:rsidRPr="005F449A" w:rsidRDefault="00972DDB" w:rsidP="00670A7F">
            <w:pPr>
              <w:rPr>
                <w:b/>
              </w:rPr>
            </w:pPr>
            <w:r w:rsidRPr="005F449A">
              <w:rPr>
                <w:b/>
              </w:rPr>
              <w:t>0</w:t>
            </w:r>
          </w:p>
        </w:tc>
        <w:tc>
          <w:tcPr>
            <w:tcW w:w="696" w:type="dxa"/>
          </w:tcPr>
          <w:p w:rsidR="00972DDB" w:rsidRPr="005F449A" w:rsidRDefault="00972DDB" w:rsidP="00670A7F">
            <w:pPr>
              <w:rPr>
                <w:b/>
              </w:rPr>
            </w:pPr>
            <w:r w:rsidRPr="005F449A">
              <w:rPr>
                <w:b/>
              </w:rPr>
              <w:t>25</w:t>
            </w:r>
          </w:p>
        </w:tc>
      </w:tr>
      <w:tr w:rsidR="00972DDB" w:rsidRPr="005F449A" w:rsidTr="00670A7F">
        <w:tc>
          <w:tcPr>
            <w:tcW w:w="1488" w:type="dxa"/>
          </w:tcPr>
          <w:p w:rsidR="00972DDB" w:rsidRPr="005F449A" w:rsidRDefault="00972DDB" w:rsidP="00670A7F">
            <w:r w:rsidRPr="005F449A">
              <w:t>Вибуло учнів</w:t>
            </w:r>
          </w:p>
        </w:tc>
        <w:tc>
          <w:tcPr>
            <w:tcW w:w="456" w:type="dxa"/>
          </w:tcPr>
          <w:p w:rsidR="00972DDB" w:rsidRPr="005F449A" w:rsidRDefault="00972DDB" w:rsidP="00670A7F">
            <w:r w:rsidRPr="005F449A">
              <w:t>2</w:t>
            </w:r>
          </w:p>
        </w:tc>
        <w:tc>
          <w:tcPr>
            <w:tcW w:w="456" w:type="dxa"/>
          </w:tcPr>
          <w:p w:rsidR="00972DDB" w:rsidRPr="005F449A" w:rsidRDefault="00972DDB" w:rsidP="00670A7F">
            <w:r w:rsidRPr="005F449A">
              <w:t>4</w:t>
            </w:r>
          </w:p>
        </w:tc>
        <w:tc>
          <w:tcPr>
            <w:tcW w:w="576" w:type="dxa"/>
          </w:tcPr>
          <w:p w:rsidR="00972DDB" w:rsidRPr="005F449A" w:rsidRDefault="00972DDB" w:rsidP="00670A7F">
            <w:r w:rsidRPr="005F449A">
              <w:t>5</w:t>
            </w:r>
          </w:p>
        </w:tc>
        <w:tc>
          <w:tcPr>
            <w:tcW w:w="576" w:type="dxa"/>
          </w:tcPr>
          <w:p w:rsidR="00972DDB" w:rsidRPr="005F449A" w:rsidRDefault="00972DDB" w:rsidP="00670A7F">
            <w:r w:rsidRPr="005F449A">
              <w:t>0</w:t>
            </w:r>
          </w:p>
        </w:tc>
        <w:tc>
          <w:tcPr>
            <w:tcW w:w="975" w:type="dxa"/>
          </w:tcPr>
          <w:p w:rsidR="00972DDB" w:rsidRPr="005F449A" w:rsidRDefault="00972DDB" w:rsidP="00670A7F">
            <w:pPr>
              <w:rPr>
                <w:b/>
              </w:rPr>
            </w:pPr>
            <w:r w:rsidRPr="005F449A">
              <w:rPr>
                <w:b/>
              </w:rPr>
              <w:t>11</w:t>
            </w:r>
          </w:p>
        </w:tc>
        <w:tc>
          <w:tcPr>
            <w:tcW w:w="576" w:type="dxa"/>
          </w:tcPr>
          <w:p w:rsidR="00972DDB" w:rsidRPr="005F449A" w:rsidRDefault="00972DDB" w:rsidP="00670A7F">
            <w:r w:rsidRPr="005F449A">
              <w:t>0</w:t>
            </w:r>
          </w:p>
        </w:tc>
        <w:tc>
          <w:tcPr>
            <w:tcW w:w="456" w:type="dxa"/>
          </w:tcPr>
          <w:p w:rsidR="00972DDB" w:rsidRPr="005F449A" w:rsidRDefault="00972DDB" w:rsidP="00670A7F">
            <w:r w:rsidRPr="005F449A">
              <w:t>6</w:t>
            </w:r>
          </w:p>
        </w:tc>
        <w:tc>
          <w:tcPr>
            <w:tcW w:w="576" w:type="dxa"/>
          </w:tcPr>
          <w:p w:rsidR="00972DDB" w:rsidRPr="005F449A" w:rsidRDefault="00972DDB" w:rsidP="00670A7F">
            <w:r w:rsidRPr="005F449A">
              <w:t>5</w:t>
            </w:r>
          </w:p>
        </w:tc>
        <w:tc>
          <w:tcPr>
            <w:tcW w:w="576" w:type="dxa"/>
          </w:tcPr>
          <w:p w:rsidR="00972DDB" w:rsidRPr="005F449A" w:rsidRDefault="00972DDB" w:rsidP="00670A7F">
            <w:r w:rsidRPr="005F449A">
              <w:t>1</w:t>
            </w:r>
          </w:p>
        </w:tc>
        <w:tc>
          <w:tcPr>
            <w:tcW w:w="456" w:type="dxa"/>
          </w:tcPr>
          <w:p w:rsidR="00972DDB" w:rsidRPr="005F449A" w:rsidRDefault="00972DDB" w:rsidP="00670A7F">
            <w:r w:rsidRPr="005F449A">
              <w:t>5</w:t>
            </w:r>
          </w:p>
        </w:tc>
        <w:tc>
          <w:tcPr>
            <w:tcW w:w="975" w:type="dxa"/>
          </w:tcPr>
          <w:p w:rsidR="00972DDB" w:rsidRPr="005F449A" w:rsidRDefault="00972DDB" w:rsidP="00670A7F">
            <w:pPr>
              <w:rPr>
                <w:b/>
              </w:rPr>
            </w:pPr>
            <w:r w:rsidRPr="005F449A">
              <w:rPr>
                <w:b/>
              </w:rPr>
              <w:t>17</w:t>
            </w:r>
          </w:p>
        </w:tc>
        <w:tc>
          <w:tcPr>
            <w:tcW w:w="456" w:type="dxa"/>
          </w:tcPr>
          <w:p w:rsidR="00972DDB" w:rsidRPr="005F449A" w:rsidRDefault="00972DDB" w:rsidP="00670A7F">
            <w:r w:rsidRPr="005F449A">
              <w:t>1</w:t>
            </w:r>
          </w:p>
        </w:tc>
        <w:tc>
          <w:tcPr>
            <w:tcW w:w="456" w:type="dxa"/>
          </w:tcPr>
          <w:p w:rsidR="00972DDB" w:rsidRPr="005F449A" w:rsidRDefault="00972DDB" w:rsidP="00670A7F">
            <w:r w:rsidRPr="005F449A">
              <w:t>0</w:t>
            </w:r>
          </w:p>
        </w:tc>
        <w:tc>
          <w:tcPr>
            <w:tcW w:w="975" w:type="dxa"/>
          </w:tcPr>
          <w:p w:rsidR="00972DDB" w:rsidRPr="005F449A" w:rsidRDefault="00972DDB" w:rsidP="00670A7F">
            <w:pPr>
              <w:rPr>
                <w:b/>
              </w:rPr>
            </w:pPr>
            <w:r w:rsidRPr="005F449A">
              <w:rPr>
                <w:b/>
              </w:rPr>
              <w:t>1</w:t>
            </w:r>
          </w:p>
        </w:tc>
        <w:tc>
          <w:tcPr>
            <w:tcW w:w="696" w:type="dxa"/>
          </w:tcPr>
          <w:p w:rsidR="00972DDB" w:rsidRPr="005F449A" w:rsidRDefault="00972DDB" w:rsidP="00670A7F">
            <w:pPr>
              <w:rPr>
                <w:b/>
              </w:rPr>
            </w:pPr>
            <w:r w:rsidRPr="005F449A">
              <w:rPr>
                <w:b/>
              </w:rPr>
              <w:t>29</w:t>
            </w:r>
          </w:p>
        </w:tc>
      </w:tr>
      <w:tr w:rsidR="00972DDB" w:rsidTr="00670A7F">
        <w:tc>
          <w:tcPr>
            <w:tcW w:w="1488" w:type="dxa"/>
          </w:tcPr>
          <w:p w:rsidR="00972DDB" w:rsidRPr="005F449A" w:rsidRDefault="00972DDB" w:rsidP="00670A7F">
            <w:r w:rsidRPr="005F449A">
              <w:t>Кількість учнів на кінець навчального року</w:t>
            </w:r>
          </w:p>
        </w:tc>
        <w:tc>
          <w:tcPr>
            <w:tcW w:w="456" w:type="dxa"/>
          </w:tcPr>
          <w:p w:rsidR="00972DDB" w:rsidRPr="005F449A" w:rsidRDefault="00972DDB" w:rsidP="00670A7F">
            <w:r w:rsidRPr="005F449A">
              <w:t>91</w:t>
            </w:r>
          </w:p>
        </w:tc>
        <w:tc>
          <w:tcPr>
            <w:tcW w:w="456" w:type="dxa"/>
          </w:tcPr>
          <w:p w:rsidR="00972DDB" w:rsidRPr="005F449A" w:rsidRDefault="00972DDB" w:rsidP="00670A7F">
            <w:r w:rsidRPr="005F449A">
              <w:t>93</w:t>
            </w:r>
          </w:p>
        </w:tc>
        <w:tc>
          <w:tcPr>
            <w:tcW w:w="576" w:type="dxa"/>
          </w:tcPr>
          <w:p w:rsidR="00972DDB" w:rsidRPr="005F449A" w:rsidRDefault="00972DDB" w:rsidP="00670A7F">
            <w:r w:rsidRPr="005F449A">
              <w:t>110</w:t>
            </w:r>
          </w:p>
        </w:tc>
        <w:tc>
          <w:tcPr>
            <w:tcW w:w="576" w:type="dxa"/>
          </w:tcPr>
          <w:p w:rsidR="00972DDB" w:rsidRPr="005F449A" w:rsidRDefault="00972DDB" w:rsidP="00670A7F">
            <w:r w:rsidRPr="005F449A">
              <w:t>108</w:t>
            </w:r>
          </w:p>
        </w:tc>
        <w:tc>
          <w:tcPr>
            <w:tcW w:w="975" w:type="dxa"/>
          </w:tcPr>
          <w:p w:rsidR="00972DDB" w:rsidRPr="005F449A" w:rsidRDefault="00972DDB" w:rsidP="00670A7F">
            <w:pPr>
              <w:rPr>
                <w:b/>
              </w:rPr>
            </w:pPr>
            <w:r w:rsidRPr="005F449A">
              <w:rPr>
                <w:b/>
              </w:rPr>
              <w:t>402</w:t>
            </w:r>
          </w:p>
        </w:tc>
        <w:tc>
          <w:tcPr>
            <w:tcW w:w="576" w:type="dxa"/>
          </w:tcPr>
          <w:p w:rsidR="00972DDB" w:rsidRPr="005F449A" w:rsidRDefault="00972DDB" w:rsidP="00670A7F">
            <w:r w:rsidRPr="005F449A">
              <w:t>118</w:t>
            </w:r>
          </w:p>
        </w:tc>
        <w:tc>
          <w:tcPr>
            <w:tcW w:w="456" w:type="dxa"/>
          </w:tcPr>
          <w:p w:rsidR="00972DDB" w:rsidRPr="005F449A" w:rsidRDefault="00972DDB" w:rsidP="00670A7F">
            <w:r w:rsidRPr="005F449A">
              <w:t>97</w:t>
            </w:r>
          </w:p>
        </w:tc>
        <w:tc>
          <w:tcPr>
            <w:tcW w:w="576" w:type="dxa"/>
          </w:tcPr>
          <w:p w:rsidR="00972DDB" w:rsidRPr="005F449A" w:rsidRDefault="00972DDB" w:rsidP="00670A7F">
            <w:r w:rsidRPr="005F449A">
              <w:t>105</w:t>
            </w:r>
          </w:p>
        </w:tc>
        <w:tc>
          <w:tcPr>
            <w:tcW w:w="576" w:type="dxa"/>
          </w:tcPr>
          <w:p w:rsidR="00972DDB" w:rsidRPr="005F449A" w:rsidRDefault="00972DDB" w:rsidP="00670A7F">
            <w:r w:rsidRPr="005F449A">
              <w:t>114</w:t>
            </w:r>
          </w:p>
        </w:tc>
        <w:tc>
          <w:tcPr>
            <w:tcW w:w="456" w:type="dxa"/>
          </w:tcPr>
          <w:p w:rsidR="00972DDB" w:rsidRPr="005F449A" w:rsidRDefault="00972DDB" w:rsidP="00670A7F">
            <w:r w:rsidRPr="005F449A">
              <w:t>93</w:t>
            </w:r>
          </w:p>
        </w:tc>
        <w:tc>
          <w:tcPr>
            <w:tcW w:w="975" w:type="dxa"/>
          </w:tcPr>
          <w:p w:rsidR="00972DDB" w:rsidRPr="005F449A" w:rsidRDefault="00972DDB" w:rsidP="00670A7F">
            <w:pPr>
              <w:rPr>
                <w:b/>
              </w:rPr>
            </w:pPr>
            <w:r w:rsidRPr="005F449A">
              <w:rPr>
                <w:b/>
              </w:rPr>
              <w:t>527</w:t>
            </w:r>
          </w:p>
        </w:tc>
        <w:tc>
          <w:tcPr>
            <w:tcW w:w="456" w:type="dxa"/>
          </w:tcPr>
          <w:p w:rsidR="00972DDB" w:rsidRPr="005F449A" w:rsidRDefault="00972DDB" w:rsidP="00670A7F">
            <w:r w:rsidRPr="005F449A">
              <w:t>66</w:t>
            </w:r>
          </w:p>
        </w:tc>
        <w:tc>
          <w:tcPr>
            <w:tcW w:w="456" w:type="dxa"/>
          </w:tcPr>
          <w:p w:rsidR="00972DDB" w:rsidRPr="005F449A" w:rsidRDefault="00972DDB" w:rsidP="00670A7F">
            <w:r w:rsidRPr="005F449A">
              <w:t>68</w:t>
            </w:r>
          </w:p>
        </w:tc>
        <w:tc>
          <w:tcPr>
            <w:tcW w:w="975" w:type="dxa"/>
          </w:tcPr>
          <w:p w:rsidR="00972DDB" w:rsidRPr="005F449A" w:rsidRDefault="00972DDB" w:rsidP="00670A7F">
            <w:pPr>
              <w:rPr>
                <w:b/>
              </w:rPr>
            </w:pPr>
            <w:r w:rsidRPr="005F449A">
              <w:rPr>
                <w:b/>
              </w:rPr>
              <w:t>134</w:t>
            </w:r>
          </w:p>
        </w:tc>
        <w:tc>
          <w:tcPr>
            <w:tcW w:w="696" w:type="dxa"/>
          </w:tcPr>
          <w:p w:rsidR="00972DDB" w:rsidRPr="003D6F72" w:rsidRDefault="00972DDB" w:rsidP="00670A7F">
            <w:pPr>
              <w:rPr>
                <w:b/>
              </w:rPr>
            </w:pPr>
            <w:r w:rsidRPr="005F449A">
              <w:rPr>
                <w:b/>
              </w:rPr>
              <w:t>1063</w:t>
            </w:r>
          </w:p>
        </w:tc>
      </w:tr>
    </w:tbl>
    <w:p w:rsidR="000261D2" w:rsidRPr="00EC3349" w:rsidRDefault="000261D2" w:rsidP="00EC3349">
      <w:pPr>
        <w:shd w:val="clear" w:color="auto" w:fill="FFFFFF"/>
        <w:spacing w:after="0" w:line="276" w:lineRule="auto"/>
        <w:jc w:val="both"/>
        <w:rPr>
          <w:rFonts w:ascii="Times New Roman" w:eastAsia="Times New Roman" w:hAnsi="Times New Roman" w:cs="Times New Roman"/>
          <w:color w:val="333333"/>
          <w:sz w:val="28"/>
          <w:szCs w:val="28"/>
          <w:lang w:eastAsia="uk-UA"/>
        </w:rPr>
      </w:pPr>
    </w:p>
    <w:p w:rsidR="00453AAA" w:rsidRPr="00BA482A" w:rsidRDefault="00453AAA" w:rsidP="00453AAA">
      <w:pPr>
        <w:ind w:firstLine="420"/>
        <w:jc w:val="center"/>
        <w:textAlignment w:val="top"/>
        <w:rPr>
          <w:rFonts w:ascii="Times New Roman" w:eastAsia="Times New Roman" w:hAnsi="Times New Roman" w:cs="Times New Roman"/>
          <w:b/>
          <w:sz w:val="28"/>
          <w:szCs w:val="28"/>
          <w:lang w:eastAsia="ru-RU"/>
        </w:rPr>
      </w:pPr>
      <w:r w:rsidRPr="00BA482A">
        <w:rPr>
          <w:rFonts w:ascii="Times New Roman" w:eastAsia="Times New Roman" w:hAnsi="Times New Roman" w:cs="Times New Roman"/>
          <w:b/>
          <w:sz w:val="28"/>
          <w:szCs w:val="28"/>
          <w:lang w:eastAsia="ru-RU"/>
        </w:rPr>
        <w:t>РОЗДІЛ ІІІ. ОЦІНКА ПЕДАГОГІЧНОЇ ДІЯЛЬНОСТІ ПЕДАГОГІЧНИХ ПРАЦІВНИКІВ</w:t>
      </w:r>
    </w:p>
    <w:p w:rsidR="00F948E1" w:rsidRPr="00EC3349" w:rsidRDefault="00651A43" w:rsidP="00EC3349">
      <w:pPr>
        <w:shd w:val="clear" w:color="auto" w:fill="FFFFFF"/>
        <w:spacing w:after="0" w:line="276" w:lineRule="auto"/>
        <w:jc w:val="center"/>
        <w:rPr>
          <w:rFonts w:ascii="Times New Roman" w:eastAsia="Times New Roman" w:hAnsi="Times New Roman" w:cs="Times New Roman"/>
          <w:color w:val="333333"/>
          <w:sz w:val="28"/>
          <w:szCs w:val="28"/>
          <w:lang w:eastAsia="uk-UA"/>
        </w:rPr>
      </w:pPr>
      <w:r>
        <w:rPr>
          <w:rFonts w:ascii="Times New Roman" w:eastAsia="Times New Roman" w:hAnsi="Times New Roman" w:cs="Times New Roman"/>
          <w:b/>
          <w:bCs/>
          <w:color w:val="548DD4"/>
          <w:sz w:val="28"/>
          <w:szCs w:val="28"/>
          <w:lang w:eastAsia="uk-UA"/>
        </w:rPr>
        <w:t>1</w:t>
      </w:r>
      <w:r w:rsidR="00F948E1" w:rsidRPr="00EC3349">
        <w:rPr>
          <w:rFonts w:ascii="Times New Roman" w:eastAsia="Times New Roman" w:hAnsi="Times New Roman" w:cs="Times New Roman"/>
          <w:b/>
          <w:bCs/>
          <w:color w:val="548DD4"/>
          <w:sz w:val="28"/>
          <w:szCs w:val="28"/>
          <w:lang w:eastAsia="uk-UA"/>
        </w:rPr>
        <w:t>. КАДРОВЕ ЗАБЕЗПЕЧЕННЯ</w:t>
      </w:r>
    </w:p>
    <w:p w:rsidR="00F948E1" w:rsidRPr="005F449A" w:rsidRDefault="009817DD" w:rsidP="00EC3349">
      <w:pPr>
        <w:shd w:val="clear" w:color="auto" w:fill="FFFFFF"/>
        <w:spacing w:after="0" w:line="276"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333333"/>
          <w:sz w:val="28"/>
          <w:szCs w:val="28"/>
          <w:lang w:eastAsia="uk-UA"/>
        </w:rPr>
        <w:tab/>
      </w:r>
      <w:r w:rsidR="00F948E1" w:rsidRPr="005F449A">
        <w:rPr>
          <w:rFonts w:ascii="Times New Roman" w:eastAsia="Times New Roman" w:hAnsi="Times New Roman" w:cs="Times New Roman"/>
          <w:color w:val="000000" w:themeColor="text1"/>
          <w:sz w:val="28"/>
          <w:szCs w:val="28"/>
          <w:lang w:eastAsia="uk-UA"/>
        </w:rPr>
        <w:t>Час диктує все нові і нові вимоги до вчителя, тому кожен вчитель нашої школи вміє працювати з комп’ютером, використовує нові інформаційно-комунікаційні технології, ефективно забе</w:t>
      </w:r>
      <w:r w:rsidR="00453AAA" w:rsidRPr="005F449A">
        <w:rPr>
          <w:rFonts w:ascii="Times New Roman" w:eastAsia="Times New Roman" w:hAnsi="Times New Roman" w:cs="Times New Roman"/>
          <w:color w:val="000000" w:themeColor="text1"/>
          <w:sz w:val="28"/>
          <w:szCs w:val="28"/>
          <w:lang w:eastAsia="uk-UA"/>
        </w:rPr>
        <w:t>зпечуючи освітній процес.  В</w:t>
      </w:r>
      <w:r w:rsidR="00F948E1" w:rsidRPr="005F449A">
        <w:rPr>
          <w:rFonts w:ascii="Times New Roman" w:eastAsia="Times New Roman" w:hAnsi="Times New Roman" w:cs="Times New Roman"/>
          <w:color w:val="000000" w:themeColor="text1"/>
          <w:sz w:val="28"/>
          <w:szCs w:val="28"/>
          <w:lang w:eastAsia="uk-UA"/>
        </w:rPr>
        <w:t>икористовуються комп'ютерні класи, ноутбук</w:t>
      </w:r>
      <w:r w:rsidR="00453AAA" w:rsidRPr="005F449A">
        <w:rPr>
          <w:rFonts w:ascii="Times New Roman" w:eastAsia="Times New Roman" w:hAnsi="Times New Roman" w:cs="Times New Roman"/>
          <w:color w:val="000000" w:themeColor="text1"/>
          <w:sz w:val="28"/>
          <w:szCs w:val="28"/>
          <w:lang w:eastAsia="uk-UA"/>
        </w:rPr>
        <w:t>и, проектори, мультиборди</w:t>
      </w:r>
      <w:r w:rsidR="00F948E1" w:rsidRPr="005F449A">
        <w:rPr>
          <w:rFonts w:ascii="Times New Roman" w:eastAsia="Times New Roman" w:hAnsi="Times New Roman" w:cs="Times New Roman"/>
          <w:color w:val="000000" w:themeColor="text1"/>
          <w:sz w:val="28"/>
          <w:szCs w:val="28"/>
          <w:lang w:eastAsia="uk-UA"/>
        </w:rPr>
        <w:t>, телевізори, принтери. Широко застосовуються в освітньому процесі хмарні технології.</w:t>
      </w:r>
    </w:p>
    <w:p w:rsidR="00F948E1" w:rsidRPr="005F449A" w:rsidRDefault="00F948E1" w:rsidP="00453AAA">
      <w:pPr>
        <w:shd w:val="clear" w:color="auto" w:fill="FFFFFF"/>
        <w:spacing w:after="0" w:line="276" w:lineRule="auto"/>
        <w:ind w:firstLine="708"/>
        <w:jc w:val="both"/>
        <w:rPr>
          <w:rFonts w:ascii="Times New Roman" w:eastAsia="Times New Roman" w:hAnsi="Times New Roman" w:cs="Times New Roman"/>
          <w:color w:val="333333"/>
          <w:sz w:val="28"/>
          <w:szCs w:val="28"/>
          <w:lang w:eastAsia="uk-UA"/>
        </w:rPr>
      </w:pPr>
      <w:r w:rsidRPr="005F449A">
        <w:rPr>
          <w:rFonts w:ascii="Times New Roman" w:eastAsia="Times New Roman" w:hAnsi="Times New Roman" w:cs="Times New Roman"/>
          <w:color w:val="000000"/>
          <w:sz w:val="28"/>
          <w:szCs w:val="28"/>
          <w:shd w:val="clear" w:color="auto" w:fill="FFFFFF"/>
          <w:lang w:eastAsia="uk-UA"/>
        </w:rPr>
        <w:t>Прийом працівників  на роботу здійснюється в порядку визначеному КЗпП України, Законом України «Про освіту», постановою Кабінету Міністрів України від 22.01.2014 року № 28, Статутом школи, правилами внутрішнього розпорядку, Колективним договором.</w:t>
      </w:r>
    </w:p>
    <w:p w:rsidR="00F948E1" w:rsidRPr="005F449A" w:rsidRDefault="00453AAA" w:rsidP="00453AAA">
      <w:pPr>
        <w:shd w:val="clear" w:color="auto" w:fill="FFFFFF"/>
        <w:spacing w:after="0" w:line="276" w:lineRule="auto"/>
        <w:ind w:firstLine="708"/>
        <w:jc w:val="both"/>
        <w:rPr>
          <w:rFonts w:ascii="Times New Roman" w:eastAsia="Times New Roman" w:hAnsi="Times New Roman" w:cs="Times New Roman"/>
          <w:color w:val="333333"/>
          <w:sz w:val="28"/>
          <w:szCs w:val="28"/>
          <w:lang w:eastAsia="uk-UA"/>
        </w:rPr>
      </w:pPr>
      <w:r w:rsidRPr="005F449A">
        <w:rPr>
          <w:rFonts w:ascii="Times New Roman" w:eastAsia="Times New Roman" w:hAnsi="Times New Roman" w:cs="Times New Roman"/>
          <w:color w:val="000000"/>
          <w:sz w:val="28"/>
          <w:szCs w:val="28"/>
          <w:shd w:val="clear" w:color="auto" w:fill="FFFFFF"/>
          <w:lang w:eastAsia="uk-UA"/>
        </w:rPr>
        <w:lastRenderedPageBreak/>
        <w:t>У школі на початок 202-2023</w:t>
      </w:r>
      <w:r w:rsidR="00F948E1" w:rsidRPr="005F449A">
        <w:rPr>
          <w:rFonts w:ascii="Times New Roman" w:eastAsia="Times New Roman" w:hAnsi="Times New Roman" w:cs="Times New Roman"/>
          <w:color w:val="000000"/>
          <w:sz w:val="28"/>
          <w:szCs w:val="28"/>
          <w:shd w:val="clear" w:color="auto" w:fill="FFFFFF"/>
          <w:lang w:eastAsia="uk-UA"/>
        </w:rPr>
        <w:t xml:space="preserve"> навчального року </w:t>
      </w:r>
      <w:r w:rsidR="005E1096" w:rsidRPr="005F449A">
        <w:rPr>
          <w:rFonts w:ascii="Times New Roman" w:eastAsia="Times New Roman" w:hAnsi="Times New Roman" w:cs="Times New Roman"/>
          <w:color w:val="000000"/>
          <w:sz w:val="28"/>
          <w:szCs w:val="28"/>
          <w:shd w:val="clear" w:color="auto" w:fill="FFFFFF"/>
          <w:lang w:eastAsia="uk-UA"/>
        </w:rPr>
        <w:t>трудовий колектив складався з</w:t>
      </w:r>
      <w:r w:rsidR="00122207" w:rsidRPr="005F449A">
        <w:rPr>
          <w:rFonts w:ascii="Times New Roman" w:eastAsia="Times New Roman" w:hAnsi="Times New Roman" w:cs="Times New Roman"/>
          <w:color w:val="000000"/>
          <w:sz w:val="28"/>
          <w:szCs w:val="28"/>
          <w:shd w:val="clear" w:color="auto" w:fill="FFFFFF"/>
          <w:lang w:eastAsia="uk-UA"/>
        </w:rPr>
        <w:t xml:space="preserve"> 117</w:t>
      </w:r>
      <w:r w:rsidR="005E1096" w:rsidRPr="005F449A">
        <w:rPr>
          <w:rFonts w:ascii="Times New Roman" w:eastAsia="Times New Roman" w:hAnsi="Times New Roman" w:cs="Times New Roman"/>
          <w:color w:val="000000"/>
          <w:sz w:val="28"/>
          <w:szCs w:val="28"/>
          <w:shd w:val="clear" w:color="auto" w:fill="FFFFFF"/>
          <w:lang w:eastAsia="uk-UA"/>
        </w:rPr>
        <w:t xml:space="preserve"> особи</w:t>
      </w:r>
      <w:r w:rsidR="00F948E1" w:rsidRPr="005F449A">
        <w:rPr>
          <w:rFonts w:ascii="Times New Roman" w:eastAsia="Times New Roman" w:hAnsi="Times New Roman" w:cs="Times New Roman"/>
          <w:color w:val="000000"/>
          <w:sz w:val="28"/>
          <w:szCs w:val="28"/>
          <w:shd w:val="clear" w:color="auto" w:fill="FFFFFF"/>
          <w:lang w:eastAsia="uk-UA"/>
        </w:rPr>
        <w:t>. З з</w:t>
      </w:r>
      <w:r w:rsidR="005E1096" w:rsidRPr="005F449A">
        <w:rPr>
          <w:rFonts w:ascii="Times New Roman" w:eastAsia="Times New Roman" w:hAnsi="Times New Roman" w:cs="Times New Roman"/>
          <w:color w:val="000000"/>
          <w:sz w:val="28"/>
          <w:szCs w:val="28"/>
          <w:shd w:val="clear" w:color="auto" w:fill="FFFFFF"/>
          <w:lang w:eastAsia="uk-UA"/>
        </w:rPr>
        <w:t>агальної кількості – педагогів 9</w:t>
      </w:r>
      <w:r w:rsidR="00F948E1" w:rsidRPr="005F449A">
        <w:rPr>
          <w:rFonts w:ascii="Times New Roman" w:eastAsia="Times New Roman" w:hAnsi="Times New Roman" w:cs="Times New Roman"/>
          <w:color w:val="000000"/>
          <w:sz w:val="28"/>
          <w:szCs w:val="28"/>
          <w:shd w:val="clear" w:color="auto" w:fill="FFFFFF"/>
          <w:lang w:eastAsia="uk-UA"/>
        </w:rPr>
        <w:t>1</w:t>
      </w:r>
      <w:r w:rsidR="00670A7F" w:rsidRPr="005F449A">
        <w:rPr>
          <w:rFonts w:ascii="Times New Roman" w:eastAsia="Times New Roman" w:hAnsi="Times New Roman" w:cs="Times New Roman"/>
          <w:color w:val="000000"/>
          <w:sz w:val="28"/>
          <w:szCs w:val="28"/>
          <w:shd w:val="clear" w:color="auto" w:fill="FFFFFF"/>
          <w:lang w:eastAsia="uk-UA"/>
        </w:rPr>
        <w:t xml:space="preserve">, </w:t>
      </w:r>
      <w:r w:rsidR="00F948E1" w:rsidRPr="005F449A">
        <w:rPr>
          <w:rFonts w:ascii="Times New Roman" w:eastAsia="Times New Roman" w:hAnsi="Times New Roman" w:cs="Times New Roman"/>
          <w:color w:val="000000"/>
          <w:sz w:val="28"/>
          <w:szCs w:val="28"/>
          <w:shd w:val="clear" w:color="auto" w:fill="FFFFFF"/>
          <w:lang w:eastAsia="uk-UA"/>
        </w:rPr>
        <w:t>обслуговуючого персоналу - 26.</w:t>
      </w:r>
    </w:p>
    <w:p w:rsidR="00F948E1" w:rsidRPr="005F449A" w:rsidRDefault="00F948E1" w:rsidP="00453AAA">
      <w:pPr>
        <w:shd w:val="clear" w:color="auto" w:fill="FFFFFF"/>
        <w:spacing w:after="0" w:line="276" w:lineRule="auto"/>
        <w:ind w:firstLine="708"/>
        <w:jc w:val="both"/>
        <w:rPr>
          <w:rFonts w:ascii="Times New Roman" w:eastAsia="Times New Roman" w:hAnsi="Times New Roman" w:cs="Times New Roman"/>
          <w:color w:val="333333"/>
          <w:sz w:val="28"/>
          <w:szCs w:val="28"/>
          <w:lang w:eastAsia="uk-UA"/>
        </w:rPr>
      </w:pPr>
      <w:r w:rsidRPr="005F449A">
        <w:rPr>
          <w:rFonts w:ascii="Times New Roman" w:eastAsia="Times New Roman" w:hAnsi="Times New Roman" w:cs="Times New Roman"/>
          <w:color w:val="000000"/>
          <w:sz w:val="28"/>
          <w:szCs w:val="28"/>
          <w:shd w:val="clear" w:color="auto" w:fill="FFFFFF"/>
          <w:lang w:eastAsia="uk-UA"/>
        </w:rPr>
        <w:t>Добір і закріплення кадрів відбувається з урахуванням професійно - індивідуальної спрямованості та психологічної сумісності.</w:t>
      </w:r>
    </w:p>
    <w:p w:rsidR="00F948E1" w:rsidRPr="005F449A" w:rsidRDefault="00972DDB" w:rsidP="00EC3349">
      <w:pPr>
        <w:shd w:val="clear" w:color="auto" w:fill="FFFFFF"/>
        <w:spacing w:after="0" w:line="276" w:lineRule="auto"/>
        <w:jc w:val="both"/>
        <w:rPr>
          <w:rFonts w:ascii="Times New Roman" w:eastAsia="Times New Roman" w:hAnsi="Times New Roman" w:cs="Times New Roman"/>
          <w:sz w:val="28"/>
          <w:szCs w:val="28"/>
          <w:lang w:eastAsia="uk-UA"/>
        </w:rPr>
      </w:pPr>
      <w:r w:rsidRPr="005F449A">
        <w:rPr>
          <w:rFonts w:ascii="Times New Roman" w:eastAsia="Times New Roman" w:hAnsi="Times New Roman" w:cs="Times New Roman"/>
          <w:color w:val="333333"/>
          <w:sz w:val="28"/>
          <w:szCs w:val="28"/>
          <w:lang w:eastAsia="uk-UA"/>
        </w:rPr>
        <w:t> </w:t>
      </w:r>
      <w:r w:rsidRPr="005F449A">
        <w:rPr>
          <w:rFonts w:ascii="Times New Roman" w:eastAsia="Times New Roman" w:hAnsi="Times New Roman" w:cs="Times New Roman"/>
          <w:color w:val="333333"/>
          <w:sz w:val="28"/>
          <w:szCs w:val="28"/>
          <w:lang w:eastAsia="uk-UA"/>
        </w:rPr>
        <w:tab/>
      </w:r>
      <w:r w:rsidRPr="005F449A">
        <w:rPr>
          <w:rFonts w:ascii="Times New Roman" w:eastAsia="Times New Roman" w:hAnsi="Times New Roman" w:cs="Times New Roman"/>
          <w:sz w:val="28"/>
          <w:szCs w:val="28"/>
          <w:lang w:eastAsia="uk-UA"/>
        </w:rPr>
        <w:t xml:space="preserve"> О</w:t>
      </w:r>
      <w:r w:rsidR="00F948E1" w:rsidRPr="005F449A">
        <w:rPr>
          <w:rFonts w:ascii="Times New Roman" w:eastAsia="Times New Roman" w:hAnsi="Times New Roman" w:cs="Times New Roman"/>
          <w:sz w:val="28"/>
          <w:szCs w:val="28"/>
          <w:lang w:eastAsia="uk-UA"/>
        </w:rPr>
        <w:t>бслуговуючий персонал та педагогічні кадри призначає директор школи .</w:t>
      </w:r>
    </w:p>
    <w:p w:rsidR="00F948E1" w:rsidRPr="005F449A" w:rsidRDefault="00F948E1" w:rsidP="00EC3349">
      <w:pPr>
        <w:shd w:val="clear" w:color="auto" w:fill="FFFFFF"/>
        <w:spacing w:after="0" w:line="276" w:lineRule="auto"/>
        <w:jc w:val="both"/>
        <w:rPr>
          <w:rFonts w:ascii="Times New Roman" w:eastAsia="Times New Roman" w:hAnsi="Times New Roman" w:cs="Times New Roman"/>
          <w:sz w:val="28"/>
          <w:szCs w:val="28"/>
          <w:lang w:eastAsia="uk-UA"/>
        </w:rPr>
      </w:pPr>
      <w:r w:rsidRPr="005F449A">
        <w:rPr>
          <w:rFonts w:ascii="Times New Roman" w:eastAsia="Times New Roman" w:hAnsi="Times New Roman" w:cs="Times New Roman"/>
          <w:sz w:val="28"/>
          <w:szCs w:val="28"/>
          <w:lang w:eastAsia="uk-UA"/>
        </w:rPr>
        <w:t>  Серед педагогів школи:</w:t>
      </w:r>
    </w:p>
    <w:p w:rsidR="00F948E1" w:rsidRPr="005F449A" w:rsidRDefault="005E1096" w:rsidP="00EC3349">
      <w:pPr>
        <w:shd w:val="clear" w:color="auto" w:fill="FFFFFF"/>
        <w:spacing w:after="0" w:line="276" w:lineRule="auto"/>
        <w:jc w:val="both"/>
        <w:rPr>
          <w:rFonts w:ascii="Times New Roman" w:eastAsia="Times New Roman" w:hAnsi="Times New Roman" w:cs="Times New Roman"/>
          <w:color w:val="333333"/>
          <w:sz w:val="28"/>
          <w:szCs w:val="28"/>
          <w:lang w:eastAsia="uk-UA"/>
        </w:rPr>
      </w:pPr>
      <w:r w:rsidRPr="005F449A">
        <w:rPr>
          <w:rFonts w:ascii="Times New Roman" w:eastAsia="Times New Roman" w:hAnsi="Times New Roman" w:cs="Times New Roman"/>
          <w:color w:val="000000"/>
          <w:sz w:val="28"/>
          <w:szCs w:val="28"/>
          <w:lang w:eastAsia="uk-UA"/>
        </w:rPr>
        <w:t>-  «спеціаліст вищої категорії» - 5</w:t>
      </w:r>
      <w:r w:rsidR="00F948E1" w:rsidRPr="005F449A">
        <w:rPr>
          <w:rFonts w:ascii="Times New Roman" w:eastAsia="Times New Roman" w:hAnsi="Times New Roman" w:cs="Times New Roman"/>
          <w:color w:val="000000"/>
          <w:sz w:val="28"/>
          <w:szCs w:val="28"/>
          <w:lang w:eastAsia="uk-UA"/>
        </w:rPr>
        <w:t>2;</w:t>
      </w:r>
    </w:p>
    <w:p w:rsidR="00F948E1" w:rsidRPr="005F449A" w:rsidRDefault="005E1096" w:rsidP="00EC3349">
      <w:pPr>
        <w:shd w:val="clear" w:color="auto" w:fill="FFFFFF"/>
        <w:spacing w:after="0" w:line="276" w:lineRule="auto"/>
        <w:jc w:val="both"/>
        <w:rPr>
          <w:rFonts w:ascii="Times New Roman" w:eastAsia="Times New Roman" w:hAnsi="Times New Roman" w:cs="Times New Roman"/>
          <w:color w:val="333333"/>
          <w:sz w:val="28"/>
          <w:szCs w:val="28"/>
          <w:lang w:eastAsia="uk-UA"/>
        </w:rPr>
      </w:pPr>
      <w:r w:rsidRPr="005F449A">
        <w:rPr>
          <w:rFonts w:ascii="Times New Roman" w:eastAsia="Times New Roman" w:hAnsi="Times New Roman" w:cs="Times New Roman"/>
          <w:color w:val="000000"/>
          <w:sz w:val="28"/>
          <w:szCs w:val="28"/>
          <w:lang w:eastAsia="uk-UA"/>
        </w:rPr>
        <w:t xml:space="preserve">-  «спеціаліст першої категорії» – 6 </w:t>
      </w:r>
      <w:r w:rsidR="00F948E1" w:rsidRPr="005F449A">
        <w:rPr>
          <w:rFonts w:ascii="Times New Roman" w:eastAsia="Times New Roman" w:hAnsi="Times New Roman" w:cs="Times New Roman"/>
          <w:color w:val="000000"/>
          <w:sz w:val="28"/>
          <w:szCs w:val="28"/>
          <w:lang w:eastAsia="uk-UA"/>
        </w:rPr>
        <w:t xml:space="preserve"> ;</w:t>
      </w:r>
    </w:p>
    <w:p w:rsidR="00F948E1" w:rsidRPr="005F449A" w:rsidRDefault="00F948E1" w:rsidP="00EC3349">
      <w:pPr>
        <w:shd w:val="clear" w:color="auto" w:fill="FFFFFF"/>
        <w:spacing w:after="0" w:line="276" w:lineRule="auto"/>
        <w:jc w:val="both"/>
        <w:rPr>
          <w:rFonts w:ascii="Times New Roman" w:eastAsia="Times New Roman" w:hAnsi="Times New Roman" w:cs="Times New Roman"/>
          <w:color w:val="333333"/>
          <w:sz w:val="28"/>
          <w:szCs w:val="28"/>
          <w:lang w:eastAsia="uk-UA"/>
        </w:rPr>
      </w:pPr>
      <w:r w:rsidRPr="005F449A">
        <w:rPr>
          <w:rFonts w:ascii="Times New Roman" w:eastAsia="Times New Roman" w:hAnsi="Times New Roman" w:cs="Times New Roman"/>
          <w:color w:val="000000"/>
          <w:sz w:val="28"/>
          <w:szCs w:val="28"/>
          <w:lang w:eastAsia="uk-UA"/>
        </w:rPr>
        <w:t xml:space="preserve">-  </w:t>
      </w:r>
      <w:r w:rsidR="005E1096" w:rsidRPr="005F449A">
        <w:rPr>
          <w:rFonts w:ascii="Times New Roman" w:eastAsia="Times New Roman" w:hAnsi="Times New Roman" w:cs="Times New Roman"/>
          <w:color w:val="000000"/>
          <w:sz w:val="28"/>
          <w:szCs w:val="28"/>
          <w:lang w:eastAsia="uk-UA"/>
        </w:rPr>
        <w:t>«спеціаліст другої категорії» - 3</w:t>
      </w:r>
      <w:r w:rsidRPr="005F449A">
        <w:rPr>
          <w:rFonts w:ascii="Times New Roman" w:eastAsia="Times New Roman" w:hAnsi="Times New Roman" w:cs="Times New Roman"/>
          <w:color w:val="000000"/>
          <w:sz w:val="28"/>
          <w:szCs w:val="28"/>
          <w:lang w:eastAsia="uk-UA"/>
        </w:rPr>
        <w:t>;</w:t>
      </w:r>
    </w:p>
    <w:p w:rsidR="00F948E1" w:rsidRPr="005F449A" w:rsidRDefault="005E1096" w:rsidP="00EC3349">
      <w:pPr>
        <w:shd w:val="clear" w:color="auto" w:fill="FFFFFF"/>
        <w:spacing w:after="0" w:line="276" w:lineRule="auto"/>
        <w:jc w:val="both"/>
        <w:rPr>
          <w:rFonts w:ascii="Times New Roman" w:eastAsia="Times New Roman" w:hAnsi="Times New Roman" w:cs="Times New Roman"/>
          <w:color w:val="333333"/>
          <w:sz w:val="28"/>
          <w:szCs w:val="28"/>
          <w:lang w:eastAsia="uk-UA"/>
        </w:rPr>
      </w:pPr>
      <w:r w:rsidRPr="005F449A">
        <w:rPr>
          <w:rFonts w:ascii="Times New Roman" w:eastAsia="Times New Roman" w:hAnsi="Times New Roman" w:cs="Times New Roman"/>
          <w:color w:val="000000"/>
          <w:sz w:val="28"/>
          <w:szCs w:val="28"/>
          <w:lang w:eastAsia="uk-UA"/>
        </w:rPr>
        <w:t xml:space="preserve">-  </w:t>
      </w:r>
      <w:r w:rsidR="00F948E1" w:rsidRPr="005F449A">
        <w:rPr>
          <w:rFonts w:ascii="Times New Roman" w:eastAsia="Times New Roman" w:hAnsi="Times New Roman" w:cs="Times New Roman"/>
          <w:color w:val="000000"/>
          <w:sz w:val="28"/>
          <w:szCs w:val="28"/>
          <w:lang w:eastAsia="uk-UA"/>
        </w:rPr>
        <w:t xml:space="preserve"> </w:t>
      </w:r>
      <w:r w:rsidRPr="005F449A">
        <w:rPr>
          <w:rFonts w:ascii="Times New Roman" w:eastAsia="Times New Roman" w:hAnsi="Times New Roman" w:cs="Times New Roman"/>
          <w:color w:val="000000"/>
          <w:sz w:val="28"/>
          <w:szCs w:val="28"/>
          <w:lang w:eastAsia="uk-UA"/>
        </w:rPr>
        <w:t>«спеціаліст» – 29</w:t>
      </w:r>
      <w:r w:rsidR="00F948E1" w:rsidRPr="005F449A">
        <w:rPr>
          <w:rFonts w:ascii="Times New Roman" w:eastAsia="Times New Roman" w:hAnsi="Times New Roman" w:cs="Times New Roman"/>
          <w:color w:val="000000"/>
          <w:sz w:val="28"/>
          <w:szCs w:val="28"/>
          <w:lang w:eastAsia="uk-UA"/>
        </w:rPr>
        <w:t>;</w:t>
      </w:r>
    </w:p>
    <w:p w:rsidR="00F948E1" w:rsidRPr="005F449A" w:rsidRDefault="005E1096" w:rsidP="00EC3349">
      <w:pPr>
        <w:shd w:val="clear" w:color="auto" w:fill="FFFFFF"/>
        <w:spacing w:after="0" w:line="276" w:lineRule="auto"/>
        <w:jc w:val="both"/>
        <w:rPr>
          <w:rFonts w:ascii="Times New Roman" w:eastAsia="Times New Roman" w:hAnsi="Times New Roman" w:cs="Times New Roman"/>
          <w:color w:val="333333"/>
          <w:sz w:val="28"/>
          <w:szCs w:val="28"/>
          <w:lang w:eastAsia="uk-UA"/>
        </w:rPr>
      </w:pPr>
      <w:r w:rsidRPr="005F449A">
        <w:rPr>
          <w:rFonts w:ascii="Times New Roman" w:eastAsia="Times New Roman" w:hAnsi="Times New Roman" w:cs="Times New Roman"/>
          <w:color w:val="000000"/>
          <w:sz w:val="28"/>
          <w:szCs w:val="28"/>
          <w:lang w:eastAsia="uk-UA"/>
        </w:rPr>
        <w:t>-  вчителі зі званням «у</w:t>
      </w:r>
      <w:r w:rsidR="00F948E1" w:rsidRPr="005F449A">
        <w:rPr>
          <w:rFonts w:ascii="Times New Roman" w:eastAsia="Times New Roman" w:hAnsi="Times New Roman" w:cs="Times New Roman"/>
          <w:color w:val="000000"/>
          <w:sz w:val="28"/>
          <w:szCs w:val="28"/>
          <w:lang w:eastAsia="uk-UA"/>
        </w:rPr>
        <w:t>читель - методист» - 7;</w:t>
      </w:r>
    </w:p>
    <w:p w:rsidR="00F948E1" w:rsidRPr="005F449A" w:rsidRDefault="005E1096" w:rsidP="00EC3349">
      <w:pPr>
        <w:shd w:val="clear" w:color="auto" w:fill="FFFFFF"/>
        <w:spacing w:after="0" w:line="276" w:lineRule="auto"/>
        <w:jc w:val="both"/>
        <w:rPr>
          <w:rFonts w:ascii="Times New Roman" w:eastAsia="Times New Roman" w:hAnsi="Times New Roman" w:cs="Times New Roman"/>
          <w:color w:val="000000"/>
          <w:sz w:val="28"/>
          <w:szCs w:val="28"/>
          <w:lang w:eastAsia="uk-UA"/>
        </w:rPr>
      </w:pPr>
      <w:r w:rsidRPr="005F449A">
        <w:rPr>
          <w:rFonts w:ascii="Times New Roman" w:eastAsia="Times New Roman" w:hAnsi="Times New Roman" w:cs="Times New Roman"/>
          <w:color w:val="000000"/>
          <w:sz w:val="28"/>
          <w:szCs w:val="28"/>
          <w:lang w:eastAsia="uk-UA"/>
        </w:rPr>
        <w:t xml:space="preserve">-  вчителі </w:t>
      </w:r>
      <w:r w:rsidR="00F948E1" w:rsidRPr="005F449A">
        <w:rPr>
          <w:rFonts w:ascii="Times New Roman" w:eastAsia="Times New Roman" w:hAnsi="Times New Roman" w:cs="Times New Roman"/>
          <w:color w:val="000000"/>
          <w:sz w:val="28"/>
          <w:szCs w:val="28"/>
          <w:lang w:eastAsia="uk-UA"/>
        </w:rPr>
        <w:t>з</w:t>
      </w:r>
      <w:r w:rsidRPr="005F449A">
        <w:rPr>
          <w:rFonts w:ascii="Times New Roman" w:eastAsia="Times New Roman" w:hAnsi="Times New Roman" w:cs="Times New Roman"/>
          <w:color w:val="000000"/>
          <w:sz w:val="28"/>
          <w:szCs w:val="28"/>
          <w:lang w:eastAsia="uk-UA"/>
        </w:rPr>
        <w:t>і званням «старший учитель» -  39;</w:t>
      </w:r>
    </w:p>
    <w:p w:rsidR="00F948E1" w:rsidRPr="005F449A" w:rsidRDefault="00F948E1" w:rsidP="00EC3349">
      <w:pPr>
        <w:shd w:val="clear" w:color="auto" w:fill="FFFFFF"/>
        <w:spacing w:after="0" w:line="276" w:lineRule="auto"/>
        <w:jc w:val="both"/>
        <w:rPr>
          <w:rFonts w:ascii="Times New Roman" w:eastAsia="Times New Roman" w:hAnsi="Times New Roman" w:cs="Times New Roman"/>
          <w:color w:val="333333"/>
          <w:sz w:val="28"/>
          <w:szCs w:val="28"/>
          <w:lang w:eastAsia="uk-UA"/>
        </w:rPr>
      </w:pPr>
      <w:r w:rsidRPr="005F449A">
        <w:rPr>
          <w:rFonts w:ascii="Times New Roman" w:eastAsia="Times New Roman" w:hAnsi="Times New Roman" w:cs="Times New Roman"/>
          <w:color w:val="000000"/>
          <w:sz w:val="28"/>
          <w:szCs w:val="28"/>
          <w:lang w:eastAsia="uk-UA"/>
        </w:rPr>
        <w:t>Нагороджені нагрудним знаком «Відмінник освіти України»</w:t>
      </w:r>
    </w:p>
    <w:p w:rsidR="00F948E1" w:rsidRPr="005F449A" w:rsidRDefault="005E1096" w:rsidP="00EC3349">
      <w:pPr>
        <w:shd w:val="clear" w:color="auto" w:fill="FFFFFF"/>
        <w:spacing w:after="0" w:line="276" w:lineRule="auto"/>
        <w:jc w:val="both"/>
        <w:rPr>
          <w:rFonts w:ascii="Times New Roman" w:eastAsia="Times New Roman" w:hAnsi="Times New Roman" w:cs="Times New Roman"/>
          <w:color w:val="000000"/>
          <w:sz w:val="28"/>
          <w:szCs w:val="28"/>
          <w:lang w:eastAsia="uk-UA"/>
        </w:rPr>
      </w:pPr>
      <w:r w:rsidRPr="005F449A">
        <w:rPr>
          <w:rFonts w:ascii="Times New Roman" w:eastAsia="Times New Roman" w:hAnsi="Times New Roman" w:cs="Times New Roman"/>
          <w:color w:val="000000"/>
          <w:sz w:val="28"/>
          <w:szCs w:val="28"/>
          <w:lang w:eastAsia="uk-UA"/>
        </w:rPr>
        <w:t> - 2 вчителі</w:t>
      </w:r>
      <w:r w:rsidR="00F948E1" w:rsidRPr="005F449A">
        <w:rPr>
          <w:rFonts w:ascii="Times New Roman" w:eastAsia="Times New Roman" w:hAnsi="Times New Roman" w:cs="Times New Roman"/>
          <w:color w:val="000000"/>
          <w:sz w:val="28"/>
          <w:szCs w:val="28"/>
          <w:lang w:eastAsia="uk-UA"/>
        </w:rPr>
        <w:t>.</w:t>
      </w:r>
    </w:p>
    <w:p w:rsidR="005E1096" w:rsidRPr="005F449A" w:rsidRDefault="005E1096" w:rsidP="00EC3349">
      <w:pPr>
        <w:shd w:val="clear" w:color="auto" w:fill="FFFFFF"/>
        <w:spacing w:after="0" w:line="276" w:lineRule="auto"/>
        <w:jc w:val="both"/>
        <w:rPr>
          <w:rFonts w:ascii="Times New Roman" w:eastAsia="Times New Roman" w:hAnsi="Times New Roman" w:cs="Times New Roman"/>
          <w:color w:val="333333"/>
          <w:sz w:val="28"/>
          <w:szCs w:val="28"/>
          <w:lang w:eastAsia="uk-UA"/>
        </w:rPr>
      </w:pPr>
      <w:r w:rsidRPr="005F449A">
        <w:rPr>
          <w:rFonts w:ascii="Times New Roman" w:eastAsia="Times New Roman" w:hAnsi="Times New Roman" w:cs="Times New Roman"/>
          <w:color w:val="000000"/>
          <w:sz w:val="28"/>
          <w:szCs w:val="28"/>
          <w:lang w:eastAsia="uk-UA"/>
        </w:rPr>
        <w:t>Серед</w:t>
      </w:r>
      <w:r w:rsidR="0072490A" w:rsidRPr="005F449A">
        <w:rPr>
          <w:rFonts w:ascii="Times New Roman" w:eastAsia="Times New Roman" w:hAnsi="Times New Roman" w:cs="Times New Roman"/>
          <w:color w:val="000000"/>
          <w:sz w:val="28"/>
          <w:szCs w:val="28"/>
          <w:lang w:eastAsia="uk-UA"/>
        </w:rPr>
        <w:t xml:space="preserve"> персоналу школи «практичний психолог-методист» -</w:t>
      </w:r>
      <w:r w:rsidR="00972DDB" w:rsidRPr="005F449A">
        <w:rPr>
          <w:rFonts w:ascii="Times New Roman" w:eastAsia="Times New Roman" w:hAnsi="Times New Roman" w:cs="Times New Roman"/>
          <w:color w:val="000000"/>
          <w:sz w:val="28"/>
          <w:szCs w:val="28"/>
          <w:lang w:eastAsia="uk-UA"/>
        </w:rPr>
        <w:t xml:space="preserve"> </w:t>
      </w:r>
      <w:r w:rsidR="0072490A" w:rsidRPr="005F449A">
        <w:rPr>
          <w:rFonts w:ascii="Times New Roman" w:eastAsia="Times New Roman" w:hAnsi="Times New Roman" w:cs="Times New Roman"/>
          <w:color w:val="000000"/>
          <w:sz w:val="28"/>
          <w:szCs w:val="28"/>
          <w:lang w:eastAsia="uk-UA"/>
        </w:rPr>
        <w:t>1, сестра медична -1.</w:t>
      </w:r>
    </w:p>
    <w:p w:rsidR="00F948E1" w:rsidRPr="005F449A" w:rsidRDefault="0013034B" w:rsidP="0013034B">
      <w:pPr>
        <w:shd w:val="clear" w:color="auto" w:fill="FFFFFF"/>
        <w:spacing w:after="0" w:line="276" w:lineRule="auto"/>
        <w:ind w:firstLine="708"/>
        <w:jc w:val="both"/>
        <w:rPr>
          <w:rFonts w:ascii="Times New Roman" w:eastAsia="Times New Roman" w:hAnsi="Times New Roman" w:cs="Times New Roman"/>
          <w:color w:val="333333"/>
          <w:sz w:val="28"/>
          <w:szCs w:val="28"/>
          <w:lang w:eastAsia="uk-UA"/>
        </w:rPr>
      </w:pPr>
      <w:r w:rsidRPr="005F449A">
        <w:rPr>
          <w:rFonts w:ascii="Times New Roman" w:eastAsia="Times New Roman" w:hAnsi="Times New Roman" w:cs="Times New Roman"/>
          <w:color w:val="000000"/>
          <w:sz w:val="28"/>
          <w:szCs w:val="28"/>
          <w:lang w:eastAsia="uk-UA"/>
        </w:rPr>
        <w:t>У</w:t>
      </w:r>
      <w:r w:rsidR="007E322B" w:rsidRPr="005F449A">
        <w:rPr>
          <w:rFonts w:ascii="Times New Roman" w:eastAsia="Times New Roman" w:hAnsi="Times New Roman" w:cs="Times New Roman"/>
          <w:color w:val="000000"/>
          <w:sz w:val="28"/>
          <w:szCs w:val="28"/>
          <w:lang w:eastAsia="uk-UA"/>
        </w:rPr>
        <w:t xml:space="preserve"> школі  працюють  предметні  кафедри.</w:t>
      </w:r>
    </w:p>
    <w:p w:rsidR="007E322B" w:rsidRPr="005F449A" w:rsidRDefault="00F948E1" w:rsidP="007E322B">
      <w:pPr>
        <w:shd w:val="clear" w:color="auto" w:fill="FFFFFF"/>
        <w:spacing w:after="0" w:line="276" w:lineRule="auto"/>
        <w:ind w:firstLine="708"/>
        <w:jc w:val="both"/>
        <w:rPr>
          <w:rFonts w:ascii="Times New Roman" w:eastAsia="Times New Roman" w:hAnsi="Times New Roman" w:cs="Times New Roman"/>
          <w:sz w:val="28"/>
          <w:szCs w:val="28"/>
          <w:lang w:eastAsia="uk-UA"/>
        </w:rPr>
      </w:pPr>
      <w:r w:rsidRPr="005F449A">
        <w:rPr>
          <w:rFonts w:ascii="Times New Roman" w:eastAsia="Times New Roman" w:hAnsi="Times New Roman" w:cs="Times New Roman"/>
          <w:sz w:val="28"/>
          <w:szCs w:val="28"/>
          <w:lang w:eastAsia="uk-UA"/>
        </w:rPr>
        <w:t>Успішно працювали творчі угрупування вчителів, які сприяли  підвищенню професійної майстерності</w:t>
      </w:r>
      <w:r w:rsidR="007E322B" w:rsidRPr="005F449A">
        <w:rPr>
          <w:rFonts w:ascii="Times New Roman" w:eastAsia="Times New Roman" w:hAnsi="Times New Roman" w:cs="Times New Roman"/>
          <w:sz w:val="28"/>
          <w:szCs w:val="28"/>
          <w:lang w:eastAsia="uk-UA"/>
        </w:rPr>
        <w:t xml:space="preserve"> педагогів школи. Гордістю школи стала педагог-організатор </w:t>
      </w:r>
      <w:r w:rsidR="00420323" w:rsidRPr="005F449A">
        <w:rPr>
          <w:rFonts w:ascii="Times New Roman" w:eastAsia="Times New Roman" w:hAnsi="Times New Roman" w:cs="Times New Roman"/>
          <w:sz w:val="28"/>
          <w:szCs w:val="28"/>
          <w:lang w:eastAsia="uk-UA"/>
        </w:rPr>
        <w:t>Ната</w:t>
      </w:r>
      <w:r w:rsidR="007E322B" w:rsidRPr="005F449A">
        <w:rPr>
          <w:rFonts w:ascii="Times New Roman" w:eastAsia="Times New Roman" w:hAnsi="Times New Roman" w:cs="Times New Roman"/>
          <w:sz w:val="28"/>
          <w:szCs w:val="28"/>
          <w:lang w:eastAsia="uk-UA"/>
        </w:rPr>
        <w:t>лія Тимців, цьогорічна перемож</w:t>
      </w:r>
      <w:r w:rsidR="00B11E4E" w:rsidRPr="005F449A">
        <w:rPr>
          <w:rFonts w:ascii="Times New Roman" w:eastAsia="Times New Roman" w:hAnsi="Times New Roman" w:cs="Times New Roman"/>
          <w:sz w:val="28"/>
          <w:szCs w:val="28"/>
          <w:lang w:eastAsia="uk-UA"/>
        </w:rPr>
        <w:t>н</w:t>
      </w:r>
      <w:r w:rsidR="007E322B" w:rsidRPr="005F449A">
        <w:rPr>
          <w:rFonts w:ascii="Times New Roman" w:eastAsia="Times New Roman" w:hAnsi="Times New Roman" w:cs="Times New Roman"/>
          <w:sz w:val="28"/>
          <w:szCs w:val="28"/>
          <w:lang w:eastAsia="uk-UA"/>
        </w:rPr>
        <w:t>иця конкурсу «Успішний вчитель»</w:t>
      </w:r>
      <w:r w:rsidR="00420323" w:rsidRPr="005F449A">
        <w:rPr>
          <w:rFonts w:ascii="Times New Roman" w:eastAsia="Times New Roman" w:hAnsi="Times New Roman" w:cs="Times New Roman"/>
          <w:sz w:val="28"/>
          <w:szCs w:val="28"/>
          <w:lang w:val="ru-RU" w:eastAsia="uk-UA"/>
        </w:rPr>
        <w:t>.</w:t>
      </w:r>
      <w:r w:rsidR="007E322B" w:rsidRPr="005F449A">
        <w:rPr>
          <w:rFonts w:ascii="Times New Roman" w:eastAsia="Times New Roman" w:hAnsi="Times New Roman" w:cs="Times New Roman"/>
          <w:sz w:val="28"/>
          <w:szCs w:val="28"/>
          <w:lang w:eastAsia="uk-UA"/>
        </w:rPr>
        <w:t xml:space="preserve"> </w:t>
      </w:r>
    </w:p>
    <w:p w:rsidR="00F948E1" w:rsidRPr="005F449A" w:rsidRDefault="00F948E1" w:rsidP="00EC3349">
      <w:pPr>
        <w:shd w:val="clear" w:color="auto" w:fill="FFFFFF"/>
        <w:spacing w:after="0" w:line="276" w:lineRule="auto"/>
        <w:jc w:val="center"/>
        <w:rPr>
          <w:rFonts w:ascii="Times New Roman" w:eastAsia="Times New Roman" w:hAnsi="Times New Roman" w:cs="Times New Roman"/>
          <w:color w:val="333333"/>
          <w:sz w:val="28"/>
          <w:szCs w:val="28"/>
          <w:lang w:eastAsia="uk-UA"/>
        </w:rPr>
      </w:pPr>
      <w:r w:rsidRPr="005F449A">
        <w:rPr>
          <w:rFonts w:ascii="Times New Roman" w:eastAsia="Times New Roman" w:hAnsi="Times New Roman" w:cs="Times New Roman"/>
          <w:b/>
          <w:bCs/>
          <w:color w:val="548DD4"/>
          <w:sz w:val="28"/>
          <w:szCs w:val="28"/>
          <w:lang w:eastAsia="uk-UA"/>
        </w:rPr>
        <w:t>3. МЕТОДИЧНА РОБОТА</w:t>
      </w:r>
    </w:p>
    <w:p w:rsidR="00F948E1" w:rsidRPr="005F449A" w:rsidRDefault="00F948E1" w:rsidP="00651A43">
      <w:pPr>
        <w:shd w:val="clear" w:color="auto" w:fill="FFFFFF"/>
        <w:spacing w:after="0" w:line="276" w:lineRule="auto"/>
        <w:ind w:firstLine="708"/>
        <w:jc w:val="both"/>
        <w:rPr>
          <w:rFonts w:ascii="Times New Roman" w:eastAsia="Times New Roman" w:hAnsi="Times New Roman" w:cs="Times New Roman"/>
          <w:sz w:val="28"/>
          <w:szCs w:val="28"/>
          <w:lang w:eastAsia="uk-UA"/>
        </w:rPr>
      </w:pPr>
      <w:r w:rsidRPr="005F449A">
        <w:rPr>
          <w:rFonts w:ascii="Times New Roman" w:eastAsia="Times New Roman" w:hAnsi="Times New Roman" w:cs="Times New Roman"/>
          <w:sz w:val="28"/>
          <w:szCs w:val="28"/>
          <w:lang w:eastAsia="uk-UA"/>
        </w:rPr>
        <w:t>Відповідно до річного пл</w:t>
      </w:r>
      <w:r w:rsidR="00651A43" w:rsidRPr="005F449A">
        <w:rPr>
          <w:rFonts w:ascii="Times New Roman" w:eastAsia="Times New Roman" w:hAnsi="Times New Roman" w:cs="Times New Roman"/>
          <w:sz w:val="28"/>
          <w:szCs w:val="28"/>
          <w:lang w:eastAsia="uk-UA"/>
        </w:rPr>
        <w:t>ану роботи закладу у 2022-2023</w:t>
      </w:r>
      <w:r w:rsidRPr="005F449A">
        <w:rPr>
          <w:rFonts w:ascii="Times New Roman" w:eastAsia="Times New Roman" w:hAnsi="Times New Roman" w:cs="Times New Roman"/>
          <w:sz w:val="28"/>
          <w:szCs w:val="28"/>
          <w:lang w:eastAsia="uk-UA"/>
        </w:rPr>
        <w:t xml:space="preserve"> н.р. педагогічний колектив працював згідно до вимог статей Конституції України, Законів України "Про освіту", "Про повну загальну середню освіту", Указів Президента України "Про заходи щодо забезпечення пріоритетного розвитку освіти в Україні", "Про Національну доктрину розвитку освіти", спрямованих на подальший розвиток освіти, створення умов для забезпечення рівного доступу до якісної освіти.</w:t>
      </w:r>
    </w:p>
    <w:p w:rsidR="00F948E1" w:rsidRPr="005F449A" w:rsidRDefault="00F948E1" w:rsidP="00651A43">
      <w:pPr>
        <w:shd w:val="clear" w:color="auto" w:fill="FFFFFF"/>
        <w:spacing w:after="0" w:line="276" w:lineRule="auto"/>
        <w:ind w:firstLine="708"/>
        <w:jc w:val="both"/>
        <w:rPr>
          <w:rFonts w:ascii="Times New Roman" w:eastAsia="Times New Roman" w:hAnsi="Times New Roman" w:cs="Times New Roman"/>
          <w:color w:val="333333"/>
          <w:sz w:val="28"/>
          <w:szCs w:val="28"/>
          <w:lang w:eastAsia="uk-UA"/>
        </w:rPr>
      </w:pPr>
      <w:r w:rsidRPr="005F449A">
        <w:rPr>
          <w:rFonts w:ascii="Times New Roman" w:eastAsia="Times New Roman" w:hAnsi="Times New Roman" w:cs="Times New Roman"/>
          <w:color w:val="000000"/>
          <w:sz w:val="28"/>
          <w:szCs w:val="28"/>
          <w:shd w:val="clear" w:color="auto" w:fill="FFFFFF"/>
          <w:lang w:eastAsia="uk-UA"/>
        </w:rPr>
        <w:t>Робота  з молодими спеціалістами реалізується через</w:t>
      </w:r>
      <w:r w:rsidR="00651A43" w:rsidRPr="005F449A">
        <w:rPr>
          <w:rFonts w:ascii="Times New Roman" w:eastAsia="Times New Roman" w:hAnsi="Times New Roman" w:cs="Times New Roman"/>
          <w:color w:val="000000"/>
          <w:sz w:val="28"/>
          <w:szCs w:val="28"/>
          <w:shd w:val="clear" w:color="auto" w:fill="FFFFFF"/>
          <w:lang w:eastAsia="uk-UA"/>
        </w:rPr>
        <w:t xml:space="preserve">  закріплених вчителів-наставників</w:t>
      </w:r>
      <w:r w:rsidRPr="005F449A">
        <w:rPr>
          <w:rFonts w:ascii="Times New Roman" w:eastAsia="Times New Roman" w:hAnsi="Times New Roman" w:cs="Times New Roman"/>
          <w:color w:val="000000"/>
          <w:sz w:val="28"/>
          <w:szCs w:val="28"/>
          <w:shd w:val="clear" w:color="auto" w:fill="FFFFFF"/>
          <w:lang w:eastAsia="uk-UA"/>
        </w:rPr>
        <w:t>. Організовано взаємовідвідування уроків, практичні заняття, засідання «круглих столів», обмін досвідом, обговорення відкритих уроків та заходів.</w:t>
      </w:r>
    </w:p>
    <w:p w:rsidR="00F948E1" w:rsidRPr="005F449A" w:rsidRDefault="00F948E1" w:rsidP="00651A43">
      <w:pPr>
        <w:shd w:val="clear" w:color="auto" w:fill="FFFFFF"/>
        <w:spacing w:after="0" w:line="276" w:lineRule="auto"/>
        <w:ind w:firstLine="708"/>
        <w:jc w:val="both"/>
        <w:rPr>
          <w:rFonts w:ascii="Times New Roman" w:eastAsia="Times New Roman" w:hAnsi="Times New Roman" w:cs="Times New Roman"/>
          <w:color w:val="333333"/>
          <w:sz w:val="28"/>
          <w:szCs w:val="28"/>
          <w:lang w:eastAsia="uk-UA"/>
        </w:rPr>
      </w:pPr>
      <w:r w:rsidRPr="005F449A">
        <w:rPr>
          <w:rFonts w:ascii="Times New Roman" w:eastAsia="Times New Roman" w:hAnsi="Times New Roman" w:cs="Times New Roman"/>
          <w:color w:val="000000"/>
          <w:sz w:val="28"/>
          <w:szCs w:val="28"/>
          <w:shd w:val="clear" w:color="auto" w:fill="FFFFFF"/>
          <w:lang w:eastAsia="uk-UA"/>
        </w:rPr>
        <w:t>Методична робота в школі здійснювалася </w:t>
      </w:r>
      <w:r w:rsidR="00651A43" w:rsidRPr="005F449A">
        <w:rPr>
          <w:rFonts w:ascii="Times New Roman" w:eastAsia="Times New Roman" w:hAnsi="Times New Roman" w:cs="Times New Roman"/>
          <w:color w:val="000000"/>
          <w:sz w:val="28"/>
          <w:szCs w:val="28"/>
          <w:shd w:val="clear" w:color="auto" w:fill="FFFFFF"/>
          <w:lang w:eastAsia="uk-UA"/>
        </w:rPr>
        <w:t xml:space="preserve"> </w:t>
      </w:r>
      <w:r w:rsidRPr="005F449A">
        <w:rPr>
          <w:rFonts w:ascii="Times New Roman" w:eastAsia="Times New Roman" w:hAnsi="Times New Roman" w:cs="Times New Roman"/>
          <w:color w:val="000000"/>
          <w:sz w:val="28"/>
          <w:szCs w:val="28"/>
          <w:shd w:val="clear" w:color="auto" w:fill="FFFFFF"/>
          <w:lang w:eastAsia="uk-UA"/>
        </w:rPr>
        <w:t xml:space="preserve">з метою підвищення ефективності організації навчально-виховного процесу, вдосконалення педагогічної майстерності вчителя та роботи з педагогічними кадрами, підвищення рівня методичної роботи,  фахового рівня вчителів школи, їх готовності до інноваційної діяльності, з метою створення необхідних умов для всебічного розвитку учнів, збереження та зміцнення їх здоров’я та соціальної </w:t>
      </w:r>
      <w:r w:rsidRPr="005F449A">
        <w:rPr>
          <w:rFonts w:ascii="Times New Roman" w:eastAsia="Times New Roman" w:hAnsi="Times New Roman" w:cs="Times New Roman"/>
          <w:color w:val="000000"/>
          <w:sz w:val="28"/>
          <w:szCs w:val="28"/>
          <w:shd w:val="clear" w:color="auto" w:fill="FFFFFF"/>
          <w:lang w:eastAsia="uk-UA"/>
        </w:rPr>
        <w:lastRenderedPageBreak/>
        <w:t>адаптації, формування в них цілісної системи соціальних та загальних компетентностей на основі особистісного підходу до потреб і можливостей учнів.</w:t>
      </w:r>
    </w:p>
    <w:p w:rsidR="00F948E1" w:rsidRPr="005F449A" w:rsidRDefault="00F948E1" w:rsidP="00F32E02">
      <w:pPr>
        <w:shd w:val="clear" w:color="auto" w:fill="FFFFFF"/>
        <w:spacing w:after="0" w:line="276" w:lineRule="auto"/>
        <w:ind w:firstLine="708"/>
        <w:jc w:val="both"/>
        <w:rPr>
          <w:rFonts w:ascii="Times New Roman" w:eastAsia="Times New Roman" w:hAnsi="Times New Roman" w:cs="Times New Roman"/>
          <w:sz w:val="28"/>
          <w:szCs w:val="28"/>
          <w:lang w:eastAsia="uk-UA"/>
        </w:rPr>
      </w:pPr>
      <w:r w:rsidRPr="005F449A">
        <w:rPr>
          <w:rFonts w:ascii="Times New Roman" w:eastAsia="Times New Roman" w:hAnsi="Times New Roman" w:cs="Times New Roman"/>
          <w:sz w:val="28"/>
          <w:szCs w:val="28"/>
          <w:lang w:eastAsia="uk-UA"/>
        </w:rPr>
        <w:t>Педагоги школи приділяють увагу підвищенню не тільки фахової майстерності, а оволодівають сучасними технологіями організації навчально-виховного процесу. Всі педагоги використовують технічні засоби, володіють навичками роботи з ІКТ. Порівняння показників результативності методичної роботи свідчать про динаміку росту професійної майстерності педагогів завдяки підвищенню якості самоосвітньої діяльності, проходження курсової перепідготовки, атестації вчителів.</w:t>
      </w:r>
    </w:p>
    <w:p w:rsidR="00F948E1" w:rsidRPr="005F449A" w:rsidRDefault="00F948E1" w:rsidP="00EC3349">
      <w:pPr>
        <w:shd w:val="clear" w:color="auto" w:fill="FFFFFF"/>
        <w:spacing w:after="0" w:line="276" w:lineRule="auto"/>
        <w:jc w:val="both"/>
        <w:rPr>
          <w:rFonts w:ascii="Times New Roman" w:eastAsia="Times New Roman" w:hAnsi="Times New Roman" w:cs="Times New Roman"/>
          <w:color w:val="000000" w:themeColor="text1"/>
          <w:sz w:val="28"/>
          <w:szCs w:val="28"/>
          <w:lang w:eastAsia="uk-UA"/>
        </w:rPr>
      </w:pPr>
      <w:r w:rsidRPr="005F449A">
        <w:rPr>
          <w:rFonts w:ascii="Times New Roman" w:eastAsia="Times New Roman" w:hAnsi="Times New Roman" w:cs="Times New Roman"/>
          <w:sz w:val="28"/>
          <w:szCs w:val="28"/>
          <w:lang w:eastAsia="uk-UA"/>
        </w:rPr>
        <w:t xml:space="preserve">   Робота методичних об’єднань була спрямована на удосконалення методики проведення уроку. Діяльність ШМО спланована на основі річного плану роботи школи та загальношкільної науково–методичної проблеми. На  засіданнях МО вчителі обговорювали  як організаційні запитання, так і науково-методичні питання щодо впровадження в освітній процес нових технологій, інтенсивних форм і методів навчання, застосування міжпредметних зв’язків у процесі </w:t>
      </w:r>
      <w:r w:rsidRPr="005F449A">
        <w:rPr>
          <w:rFonts w:ascii="Times New Roman" w:eastAsia="Times New Roman" w:hAnsi="Times New Roman" w:cs="Times New Roman"/>
          <w:color w:val="000000" w:themeColor="text1"/>
          <w:sz w:val="28"/>
          <w:szCs w:val="28"/>
          <w:lang w:eastAsia="uk-UA"/>
        </w:rPr>
        <w:t>формування комунікативних компетенцій учнів. Упродовж навчального року методичними об’єднаннями було проведено предметні тижні, під час яких учні розширювали свої знання з даного предмету.</w:t>
      </w:r>
    </w:p>
    <w:p w:rsidR="00F948E1" w:rsidRPr="005F449A" w:rsidRDefault="002E3118" w:rsidP="002E3118">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uk-UA"/>
        </w:rPr>
      </w:pPr>
      <w:r w:rsidRPr="005F449A">
        <w:rPr>
          <w:rFonts w:ascii="Times New Roman" w:eastAsia="Times New Roman" w:hAnsi="Times New Roman" w:cs="Times New Roman"/>
          <w:color w:val="000000" w:themeColor="text1"/>
          <w:sz w:val="28"/>
          <w:szCs w:val="28"/>
          <w:lang w:eastAsia="uk-UA"/>
        </w:rPr>
        <w:t>Протягом 2022-2023</w:t>
      </w:r>
      <w:r w:rsidR="00F948E1" w:rsidRPr="005F449A">
        <w:rPr>
          <w:rFonts w:ascii="Times New Roman" w:eastAsia="Times New Roman" w:hAnsi="Times New Roman" w:cs="Times New Roman"/>
          <w:color w:val="000000" w:themeColor="text1"/>
          <w:sz w:val="28"/>
          <w:szCs w:val="28"/>
          <w:lang w:eastAsia="uk-UA"/>
        </w:rPr>
        <w:t xml:space="preserve"> н.р. належна увага з боку керівництва школи приділялась увага росту педагогічної майстерності вчителів через самоосвітню діяльність, курсову перепідготовку та атестацію педагогічних працівників.</w:t>
      </w:r>
    </w:p>
    <w:p w:rsidR="00F948E1" w:rsidRPr="005F449A" w:rsidRDefault="00F948E1" w:rsidP="00EC3349">
      <w:pPr>
        <w:shd w:val="clear" w:color="auto" w:fill="FFFFFF"/>
        <w:spacing w:after="0" w:line="276" w:lineRule="auto"/>
        <w:jc w:val="both"/>
        <w:rPr>
          <w:rFonts w:ascii="Times New Roman" w:eastAsia="Times New Roman" w:hAnsi="Times New Roman" w:cs="Times New Roman"/>
          <w:color w:val="000000" w:themeColor="text1"/>
          <w:sz w:val="28"/>
          <w:szCs w:val="28"/>
          <w:lang w:eastAsia="uk-UA"/>
        </w:rPr>
      </w:pPr>
      <w:r w:rsidRPr="005F449A">
        <w:rPr>
          <w:rFonts w:ascii="Times New Roman" w:eastAsia="Times New Roman" w:hAnsi="Times New Roman" w:cs="Times New Roman"/>
          <w:color w:val="000000" w:themeColor="text1"/>
          <w:sz w:val="28"/>
          <w:szCs w:val="28"/>
          <w:lang w:eastAsia="uk-UA"/>
        </w:rPr>
        <w:t>Педагогічні працівники закладу постійно брали участь у он-лайн вебінарах, семінарах, тренінгах, конференціях.</w:t>
      </w:r>
    </w:p>
    <w:p w:rsidR="00F948E1" w:rsidRPr="005F449A" w:rsidRDefault="00F948E1" w:rsidP="00F32E02">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uk-UA"/>
        </w:rPr>
      </w:pPr>
      <w:r w:rsidRPr="005F449A">
        <w:rPr>
          <w:rFonts w:ascii="Times New Roman" w:eastAsia="Times New Roman" w:hAnsi="Times New Roman" w:cs="Times New Roman"/>
          <w:color w:val="000000" w:themeColor="text1"/>
          <w:sz w:val="28"/>
          <w:szCs w:val="28"/>
          <w:lang w:eastAsia="uk-UA"/>
        </w:rPr>
        <w:t>Усі педа</w:t>
      </w:r>
      <w:r w:rsidR="00F32E02" w:rsidRPr="005F449A">
        <w:rPr>
          <w:rFonts w:ascii="Times New Roman" w:eastAsia="Times New Roman" w:hAnsi="Times New Roman" w:cs="Times New Roman"/>
          <w:color w:val="000000" w:themeColor="text1"/>
          <w:sz w:val="28"/>
          <w:szCs w:val="28"/>
          <w:lang w:eastAsia="uk-UA"/>
        </w:rPr>
        <w:t>гогічні працівники, які в 2022-2023 н.р. викладали в</w:t>
      </w:r>
      <w:r w:rsidRPr="005F449A">
        <w:rPr>
          <w:rFonts w:ascii="Times New Roman" w:eastAsia="Times New Roman" w:hAnsi="Times New Roman" w:cs="Times New Roman"/>
          <w:color w:val="000000" w:themeColor="text1"/>
          <w:sz w:val="28"/>
          <w:szCs w:val="28"/>
          <w:lang w:eastAsia="uk-UA"/>
        </w:rPr>
        <w:t xml:space="preserve"> </w:t>
      </w:r>
      <w:r w:rsidR="00F32E02" w:rsidRPr="005F449A">
        <w:rPr>
          <w:rFonts w:ascii="Times New Roman" w:eastAsia="Times New Roman" w:hAnsi="Times New Roman" w:cs="Times New Roman"/>
          <w:color w:val="000000" w:themeColor="text1"/>
          <w:sz w:val="28"/>
          <w:szCs w:val="28"/>
          <w:lang w:eastAsia="uk-UA"/>
        </w:rPr>
        <w:t xml:space="preserve">5 класах </w:t>
      </w:r>
      <w:r w:rsidRPr="005F449A">
        <w:rPr>
          <w:rFonts w:ascii="Times New Roman" w:eastAsia="Times New Roman" w:hAnsi="Times New Roman" w:cs="Times New Roman"/>
          <w:color w:val="000000" w:themeColor="text1"/>
          <w:sz w:val="28"/>
          <w:szCs w:val="28"/>
          <w:lang w:eastAsia="uk-UA"/>
        </w:rPr>
        <w:t>(НУШ), пройшли підвищен</w:t>
      </w:r>
      <w:r w:rsidR="00F32E02" w:rsidRPr="005F449A">
        <w:rPr>
          <w:rFonts w:ascii="Times New Roman" w:eastAsia="Times New Roman" w:hAnsi="Times New Roman" w:cs="Times New Roman"/>
          <w:color w:val="000000" w:themeColor="text1"/>
          <w:sz w:val="28"/>
          <w:szCs w:val="28"/>
          <w:lang w:eastAsia="uk-UA"/>
        </w:rPr>
        <w:t>ня кваліфікації</w:t>
      </w:r>
      <w:r w:rsidRPr="005F449A">
        <w:rPr>
          <w:rFonts w:ascii="Times New Roman" w:eastAsia="Times New Roman" w:hAnsi="Times New Roman" w:cs="Times New Roman"/>
          <w:color w:val="000000" w:themeColor="text1"/>
          <w:sz w:val="28"/>
          <w:szCs w:val="28"/>
          <w:lang w:eastAsia="uk-UA"/>
        </w:rPr>
        <w:t xml:space="preserve"> як вчителі, які реалізовуватимуть новий Державний стандарт базової середньої освіти.</w:t>
      </w:r>
    </w:p>
    <w:p w:rsidR="00F948E1" w:rsidRPr="005F449A" w:rsidRDefault="00F948E1" w:rsidP="00F32E02">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uk-UA"/>
        </w:rPr>
      </w:pPr>
      <w:r w:rsidRPr="005F449A">
        <w:rPr>
          <w:rFonts w:ascii="Times New Roman" w:eastAsia="Times New Roman" w:hAnsi="Times New Roman" w:cs="Times New Roman"/>
          <w:color w:val="000000" w:themeColor="text1"/>
          <w:sz w:val="28"/>
          <w:szCs w:val="28"/>
          <w:lang w:eastAsia="uk-UA"/>
        </w:rPr>
        <w:t>Педагоги постійно підвищують свій професійний рівень на курсах, діляться, обмінюються придбаним досвідом зі своїми колегами. Одним із шляхів підвищення професійної компетентності педагога є атестація, яку кожен вчитель проходить раз на 5 років.</w:t>
      </w:r>
    </w:p>
    <w:p w:rsidR="00F948E1" w:rsidRPr="005F449A" w:rsidRDefault="00F948E1" w:rsidP="00F32E02">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uk-UA"/>
        </w:rPr>
      </w:pPr>
      <w:r w:rsidRPr="005F449A">
        <w:rPr>
          <w:rFonts w:ascii="Times New Roman" w:eastAsia="Times New Roman" w:hAnsi="Times New Roman" w:cs="Times New Roman"/>
          <w:color w:val="000000" w:themeColor="text1"/>
          <w:sz w:val="28"/>
          <w:szCs w:val="28"/>
          <w:lang w:eastAsia="uk-UA"/>
        </w:rPr>
        <w:t>У ході атестації адміністрацією школи було проведено вивчення досвіду роботи вчителів шляхом відвідування уроків, співбесід, анкетування учнів, батьків, колег; учителі провели цикл відкритих уроків, на яких були присутні члени атестаційної комісії школи, вчителі ШМО.</w:t>
      </w:r>
    </w:p>
    <w:p w:rsidR="00F948E1" w:rsidRPr="005F449A" w:rsidRDefault="00F948E1" w:rsidP="00F32E02">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uk-UA"/>
        </w:rPr>
      </w:pPr>
      <w:r w:rsidRPr="005F449A">
        <w:rPr>
          <w:rFonts w:ascii="Times New Roman" w:eastAsia="Times New Roman" w:hAnsi="Times New Roman" w:cs="Times New Roman"/>
          <w:color w:val="000000" w:themeColor="text1"/>
          <w:sz w:val="28"/>
          <w:szCs w:val="28"/>
          <w:lang w:eastAsia="uk-UA"/>
        </w:rPr>
        <w:t>Дотримуючись принципів загальності, колегіальності, гласності, протягом 20</w:t>
      </w:r>
      <w:r w:rsidR="00F32E02" w:rsidRPr="005F449A">
        <w:rPr>
          <w:rFonts w:ascii="Times New Roman" w:eastAsia="Times New Roman" w:hAnsi="Times New Roman" w:cs="Times New Roman"/>
          <w:color w:val="000000" w:themeColor="text1"/>
          <w:sz w:val="28"/>
          <w:szCs w:val="28"/>
          <w:lang w:eastAsia="uk-UA"/>
        </w:rPr>
        <w:t>22-2023</w:t>
      </w:r>
      <w:r w:rsidRPr="005F449A">
        <w:rPr>
          <w:rFonts w:ascii="Times New Roman" w:eastAsia="Times New Roman" w:hAnsi="Times New Roman" w:cs="Times New Roman"/>
          <w:color w:val="000000" w:themeColor="text1"/>
          <w:sz w:val="28"/>
          <w:szCs w:val="28"/>
          <w:lang w:eastAsia="uk-UA"/>
        </w:rPr>
        <w:t xml:space="preserve"> року було проатестовано  1</w:t>
      </w:r>
      <w:r w:rsidR="00EF2F94" w:rsidRPr="005F449A">
        <w:rPr>
          <w:rFonts w:ascii="Times New Roman" w:eastAsia="Times New Roman" w:hAnsi="Times New Roman" w:cs="Times New Roman"/>
          <w:color w:val="000000" w:themeColor="text1"/>
          <w:sz w:val="28"/>
          <w:szCs w:val="28"/>
          <w:lang w:eastAsia="uk-UA"/>
        </w:rPr>
        <w:t>7</w:t>
      </w:r>
      <w:r w:rsidRPr="005F449A">
        <w:rPr>
          <w:rFonts w:ascii="Times New Roman" w:eastAsia="Times New Roman" w:hAnsi="Times New Roman" w:cs="Times New Roman"/>
          <w:color w:val="000000" w:themeColor="text1"/>
          <w:sz w:val="28"/>
          <w:szCs w:val="28"/>
          <w:lang w:eastAsia="uk-UA"/>
        </w:rPr>
        <w:t>  педагогів.</w:t>
      </w:r>
    </w:p>
    <w:p w:rsidR="00F948E1" w:rsidRPr="00972DDB" w:rsidRDefault="00F948E1" w:rsidP="00EC3349">
      <w:pPr>
        <w:shd w:val="clear" w:color="auto" w:fill="FFFFFF"/>
        <w:spacing w:after="0" w:line="276" w:lineRule="auto"/>
        <w:jc w:val="both"/>
        <w:rPr>
          <w:rFonts w:ascii="Times New Roman" w:eastAsia="Times New Roman" w:hAnsi="Times New Roman" w:cs="Times New Roman"/>
          <w:color w:val="000000" w:themeColor="text1"/>
          <w:sz w:val="28"/>
          <w:szCs w:val="28"/>
          <w:lang w:eastAsia="uk-UA"/>
        </w:rPr>
      </w:pPr>
      <w:r w:rsidRPr="005F449A">
        <w:rPr>
          <w:rFonts w:ascii="Times New Roman" w:eastAsia="Times New Roman" w:hAnsi="Times New Roman" w:cs="Times New Roman"/>
          <w:color w:val="000000" w:themeColor="text1"/>
          <w:sz w:val="28"/>
          <w:szCs w:val="28"/>
          <w:lang w:eastAsia="uk-UA"/>
        </w:rPr>
        <w:t> </w:t>
      </w:r>
      <w:r w:rsidR="002E3118" w:rsidRPr="005F449A">
        <w:rPr>
          <w:rFonts w:ascii="Times New Roman" w:eastAsia="Times New Roman" w:hAnsi="Times New Roman" w:cs="Times New Roman"/>
          <w:color w:val="000000" w:themeColor="text1"/>
          <w:sz w:val="28"/>
          <w:szCs w:val="28"/>
          <w:lang w:eastAsia="uk-UA"/>
        </w:rPr>
        <w:tab/>
      </w:r>
      <w:r w:rsidRPr="005F449A">
        <w:rPr>
          <w:rFonts w:ascii="Times New Roman" w:eastAsia="Times New Roman" w:hAnsi="Times New Roman" w:cs="Times New Roman"/>
          <w:color w:val="000000" w:themeColor="text1"/>
          <w:sz w:val="28"/>
          <w:szCs w:val="28"/>
          <w:lang w:eastAsia="uk-UA"/>
        </w:rPr>
        <w:t xml:space="preserve">Для організації проведення методичної роботи з педагогічними працівниками постійно використовуються хмарні технології: з  опрацюванням Google Таблиць та Google Документів  заповнюються звіти про підсумки </w:t>
      </w:r>
      <w:r w:rsidRPr="005F449A">
        <w:rPr>
          <w:rFonts w:ascii="Times New Roman" w:eastAsia="Times New Roman" w:hAnsi="Times New Roman" w:cs="Times New Roman"/>
          <w:color w:val="000000" w:themeColor="text1"/>
          <w:sz w:val="28"/>
          <w:szCs w:val="28"/>
          <w:lang w:eastAsia="uk-UA"/>
        </w:rPr>
        <w:lastRenderedPageBreak/>
        <w:t>навчання та відвідув</w:t>
      </w:r>
      <w:r w:rsidR="003F15E8" w:rsidRPr="005F449A">
        <w:rPr>
          <w:rFonts w:ascii="Times New Roman" w:eastAsia="Times New Roman" w:hAnsi="Times New Roman" w:cs="Times New Roman"/>
          <w:color w:val="000000" w:themeColor="text1"/>
          <w:sz w:val="28"/>
          <w:szCs w:val="28"/>
          <w:lang w:eastAsia="uk-UA"/>
        </w:rPr>
        <w:t xml:space="preserve">ання учнями школи; </w:t>
      </w:r>
      <w:r w:rsidRPr="005F449A">
        <w:rPr>
          <w:rFonts w:ascii="Times New Roman" w:eastAsia="Times New Roman" w:hAnsi="Times New Roman" w:cs="Times New Roman"/>
          <w:color w:val="000000" w:themeColor="text1"/>
          <w:sz w:val="28"/>
          <w:szCs w:val="28"/>
          <w:lang w:eastAsia="uk-UA"/>
        </w:rPr>
        <w:t>за допомогою Google Форм проводиться анкетування педагогічних працівників школи.</w:t>
      </w:r>
    </w:p>
    <w:p w:rsidR="00F948E1" w:rsidRPr="00F948E1" w:rsidRDefault="00F948E1" w:rsidP="00F948E1">
      <w:pPr>
        <w:shd w:val="clear" w:color="auto" w:fill="FFFFFF"/>
        <w:spacing w:after="0" w:line="405" w:lineRule="atLeast"/>
        <w:jc w:val="both"/>
        <w:rPr>
          <w:rFonts w:ascii="Arial" w:eastAsia="Times New Roman" w:hAnsi="Arial" w:cs="Arial"/>
          <w:color w:val="333333"/>
          <w:sz w:val="27"/>
          <w:szCs w:val="27"/>
          <w:lang w:eastAsia="uk-UA"/>
        </w:rPr>
      </w:pPr>
      <w:r w:rsidRPr="00F948E1">
        <w:rPr>
          <w:rFonts w:ascii="Times New Roman" w:eastAsia="Times New Roman" w:hAnsi="Times New Roman" w:cs="Times New Roman"/>
          <w:color w:val="FFFFFF"/>
          <w:sz w:val="28"/>
          <w:szCs w:val="28"/>
          <w:lang w:eastAsia="uk-UA"/>
        </w:rPr>
        <w:t xml:space="preserve">освітнього процесу в умовах воєнного стану, введеного </w:t>
      </w:r>
      <w:r w:rsidR="005F449A">
        <w:rPr>
          <w:rFonts w:ascii="Times New Roman" w:eastAsia="Times New Roman" w:hAnsi="Times New Roman" w:cs="Times New Roman"/>
          <w:color w:val="FFFFFF"/>
          <w:sz w:val="28"/>
          <w:szCs w:val="28"/>
          <w:lang w:eastAsia="uk-UA"/>
        </w:rPr>
        <w:t>Указом Президента Ук</w:t>
      </w:r>
    </w:p>
    <w:p w:rsidR="00F948E1" w:rsidRDefault="00F948E1" w:rsidP="00F948E1">
      <w:pPr>
        <w:shd w:val="clear" w:color="auto" w:fill="FFFFFF"/>
        <w:spacing w:after="0" w:line="405" w:lineRule="atLeast"/>
        <w:jc w:val="both"/>
        <w:rPr>
          <w:rFonts w:ascii="Times New Roman" w:eastAsia="Times New Roman" w:hAnsi="Times New Roman" w:cs="Times New Roman"/>
          <w:b/>
          <w:bCs/>
          <w:color w:val="548DD4"/>
          <w:sz w:val="28"/>
          <w:szCs w:val="28"/>
          <w:shd w:val="clear" w:color="auto" w:fill="FFFFFF"/>
          <w:lang w:eastAsia="uk-UA"/>
        </w:rPr>
      </w:pPr>
      <w:r w:rsidRPr="00F948E1">
        <w:rPr>
          <w:rFonts w:ascii="Times New Roman" w:eastAsia="Times New Roman" w:hAnsi="Times New Roman" w:cs="Times New Roman"/>
          <w:b/>
          <w:bCs/>
          <w:color w:val="548DD4"/>
          <w:sz w:val="28"/>
          <w:szCs w:val="28"/>
          <w:shd w:val="clear" w:color="auto" w:fill="FFFFFF"/>
          <w:lang w:eastAsia="uk-UA"/>
        </w:rPr>
        <w:t>                                                 ВИСНОВКИ</w:t>
      </w:r>
    </w:p>
    <w:p w:rsidR="00345DFB" w:rsidRPr="005F449A" w:rsidRDefault="00345DFB" w:rsidP="005F449A">
      <w:pPr>
        <w:spacing w:after="295" w:line="240" w:lineRule="auto"/>
        <w:ind w:firstLine="708"/>
        <w:rPr>
          <w:rFonts w:ascii="Times New Roman" w:eastAsia="Times New Roman" w:hAnsi="Times New Roman" w:cs="Times New Roman"/>
          <w:color w:val="212121"/>
          <w:sz w:val="28"/>
          <w:szCs w:val="28"/>
          <w:lang w:eastAsia="uk-UA"/>
        </w:rPr>
      </w:pPr>
      <w:r w:rsidRPr="00345DFB">
        <w:rPr>
          <w:rFonts w:ascii="Times New Roman" w:eastAsia="Times New Roman" w:hAnsi="Times New Roman" w:cs="Times New Roman"/>
          <w:color w:val="212121"/>
          <w:sz w:val="28"/>
          <w:szCs w:val="28"/>
          <w:lang w:eastAsia="uk-UA"/>
        </w:rPr>
        <w:t>Загалом, роботу педагогічного</w:t>
      </w:r>
      <w:r>
        <w:rPr>
          <w:rFonts w:ascii="Times New Roman" w:eastAsia="Times New Roman" w:hAnsi="Times New Roman" w:cs="Times New Roman"/>
          <w:color w:val="212121"/>
          <w:sz w:val="28"/>
          <w:szCs w:val="28"/>
          <w:lang w:eastAsia="uk-UA"/>
        </w:rPr>
        <w:t xml:space="preserve"> колективу, адміністрації школи у 2022-2023</w:t>
      </w:r>
      <w:r w:rsidRPr="00345DFB">
        <w:rPr>
          <w:rFonts w:ascii="Times New Roman" w:eastAsia="Times New Roman" w:hAnsi="Times New Roman" w:cs="Times New Roman"/>
          <w:color w:val="212121"/>
          <w:sz w:val="28"/>
          <w:szCs w:val="28"/>
          <w:lang w:eastAsia="uk-UA"/>
        </w:rPr>
        <w:t xml:space="preserve"> навчальному році в умовах воєнного стану в Україні, часткової відсутності зв’язку та технологічного оснащення, масової зміни м</w:t>
      </w:r>
      <w:r w:rsidR="00B11E4E">
        <w:rPr>
          <w:rFonts w:ascii="Times New Roman" w:eastAsia="Times New Roman" w:hAnsi="Times New Roman" w:cs="Times New Roman"/>
          <w:color w:val="212121"/>
          <w:sz w:val="28"/>
          <w:szCs w:val="28"/>
          <w:lang w:eastAsia="uk-UA"/>
        </w:rPr>
        <w:t>ісця проживання дітей та усклад</w:t>
      </w:r>
      <w:r w:rsidRPr="00345DFB">
        <w:rPr>
          <w:rFonts w:ascii="Times New Roman" w:eastAsia="Times New Roman" w:hAnsi="Times New Roman" w:cs="Times New Roman"/>
          <w:color w:val="212121"/>
          <w:sz w:val="28"/>
          <w:szCs w:val="28"/>
          <w:lang w:eastAsia="uk-UA"/>
        </w:rPr>
        <w:t>н</w:t>
      </w:r>
      <w:r w:rsidR="00B11E4E">
        <w:rPr>
          <w:rFonts w:ascii="Times New Roman" w:eastAsia="Times New Roman" w:hAnsi="Times New Roman" w:cs="Times New Roman"/>
          <w:color w:val="212121"/>
          <w:sz w:val="28"/>
          <w:szCs w:val="28"/>
          <w:lang w:eastAsia="uk-UA"/>
        </w:rPr>
        <w:t>ен</w:t>
      </w:r>
      <w:r w:rsidRPr="00345DFB">
        <w:rPr>
          <w:rFonts w:ascii="Times New Roman" w:eastAsia="Times New Roman" w:hAnsi="Times New Roman" w:cs="Times New Roman"/>
          <w:color w:val="212121"/>
          <w:sz w:val="28"/>
          <w:szCs w:val="28"/>
          <w:lang w:eastAsia="uk-UA"/>
        </w:rPr>
        <w:t>ня шляхів спілкування з ними та ї</w:t>
      </w:r>
      <w:r>
        <w:rPr>
          <w:rFonts w:ascii="Times New Roman" w:eastAsia="Times New Roman" w:hAnsi="Times New Roman" w:cs="Times New Roman"/>
          <w:color w:val="212121"/>
          <w:sz w:val="28"/>
          <w:szCs w:val="28"/>
          <w:lang w:eastAsia="uk-UA"/>
        </w:rPr>
        <w:t>х батьками, повсякденного стрес</w:t>
      </w:r>
      <w:r w:rsidRPr="00345DFB">
        <w:rPr>
          <w:rFonts w:ascii="Times New Roman" w:eastAsia="Times New Roman" w:hAnsi="Times New Roman" w:cs="Times New Roman"/>
          <w:color w:val="212121"/>
          <w:sz w:val="28"/>
          <w:szCs w:val="28"/>
          <w:lang w:eastAsia="uk-UA"/>
        </w:rPr>
        <w:t>у</w:t>
      </w:r>
      <w:r>
        <w:rPr>
          <w:rFonts w:ascii="Times New Roman" w:eastAsia="Times New Roman" w:hAnsi="Times New Roman" w:cs="Times New Roman"/>
          <w:color w:val="212121"/>
          <w:sz w:val="28"/>
          <w:szCs w:val="28"/>
          <w:lang w:eastAsia="uk-UA"/>
        </w:rPr>
        <w:t>,</w:t>
      </w:r>
      <w:r w:rsidRPr="00345DFB">
        <w:rPr>
          <w:rFonts w:ascii="Times New Roman" w:eastAsia="Times New Roman" w:hAnsi="Times New Roman" w:cs="Times New Roman"/>
          <w:color w:val="212121"/>
          <w:sz w:val="28"/>
          <w:szCs w:val="28"/>
          <w:lang w:eastAsia="uk-UA"/>
        </w:rPr>
        <w:t xml:space="preserve"> слід вважати задовільною. Але адміністрації школи слід опрацювати виявлені недоліки та вжити заходів до їх ліквідації в наступному навчальному році.</w:t>
      </w:r>
    </w:p>
    <w:p w:rsidR="00670A7F" w:rsidRDefault="005F449A" w:rsidP="00345DFB">
      <w:pPr>
        <w:spacing w:after="295" w:line="240" w:lineRule="auto"/>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ab/>
      </w:r>
      <w:r w:rsidR="00670A7F" w:rsidRPr="00345DFB">
        <w:rPr>
          <w:rFonts w:ascii="Times New Roman" w:eastAsia="Times New Roman" w:hAnsi="Times New Roman" w:cs="Times New Roman"/>
          <w:color w:val="212121"/>
          <w:sz w:val="28"/>
          <w:szCs w:val="28"/>
          <w:lang w:eastAsia="uk-UA"/>
        </w:rPr>
        <w:t>Тому, в подальшій роботі педагогічному колективу та адміністрації СЗШ№42 м.Львова слід звер</w:t>
      </w:r>
      <w:r w:rsidR="00345DFB">
        <w:rPr>
          <w:rFonts w:ascii="Times New Roman" w:eastAsia="Times New Roman" w:hAnsi="Times New Roman" w:cs="Times New Roman"/>
          <w:color w:val="212121"/>
          <w:sz w:val="28"/>
          <w:szCs w:val="28"/>
          <w:lang w:eastAsia="uk-UA"/>
        </w:rPr>
        <w:t>нути увагу на наступні питання:</w:t>
      </w:r>
    </w:p>
    <w:p w:rsidR="00670A7F" w:rsidRDefault="00CA70C8" w:rsidP="00670A7F">
      <w:pPr>
        <w:spacing w:after="295" w:line="240" w:lineRule="auto"/>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 xml:space="preserve">► </w:t>
      </w:r>
      <w:r w:rsidR="00670A7F">
        <w:rPr>
          <w:rFonts w:ascii="Times New Roman" w:eastAsia="Times New Roman" w:hAnsi="Times New Roman" w:cs="Times New Roman"/>
          <w:color w:val="212121"/>
          <w:sz w:val="28"/>
          <w:szCs w:val="28"/>
          <w:lang w:eastAsia="uk-UA"/>
        </w:rPr>
        <w:t xml:space="preserve">Адміністрації  працювати над </w:t>
      </w:r>
      <w:r w:rsidR="00670A7F" w:rsidRPr="00670A7F">
        <w:rPr>
          <w:rFonts w:ascii="Times New Roman" w:eastAsia="Times New Roman" w:hAnsi="Times New Roman" w:cs="Times New Roman"/>
          <w:color w:val="212121"/>
          <w:sz w:val="28"/>
          <w:szCs w:val="28"/>
          <w:lang w:eastAsia="uk-UA"/>
        </w:rPr>
        <w:t>підвищенням мотивації вчителів до розробки методичних і дидактичних посібників, публікації власних педагогічних доробок у педагогічних виданнях, розробки власних сайтів;</w:t>
      </w:r>
    </w:p>
    <w:p w:rsidR="00670A7F" w:rsidRPr="00345DFB" w:rsidRDefault="00CA70C8" w:rsidP="00670A7F">
      <w:pPr>
        <w:spacing w:after="295" w:line="240" w:lineRule="auto"/>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 Педагогічним працівникам</w:t>
      </w:r>
      <w:r w:rsidR="00670A7F" w:rsidRPr="00345DFB">
        <w:rPr>
          <w:rFonts w:ascii="Times New Roman" w:eastAsia="Times New Roman" w:hAnsi="Times New Roman" w:cs="Times New Roman"/>
          <w:color w:val="212121"/>
          <w:sz w:val="28"/>
          <w:szCs w:val="28"/>
          <w:lang w:eastAsia="uk-UA"/>
        </w:rPr>
        <w:t>:</w:t>
      </w:r>
    </w:p>
    <w:p w:rsidR="00670A7F" w:rsidRPr="00345DFB" w:rsidRDefault="00670A7F" w:rsidP="00670A7F">
      <w:pPr>
        <w:spacing w:after="295" w:line="240" w:lineRule="auto"/>
        <w:rPr>
          <w:rFonts w:ascii="Times New Roman" w:eastAsia="Times New Roman" w:hAnsi="Times New Roman" w:cs="Times New Roman"/>
          <w:color w:val="212121"/>
          <w:sz w:val="28"/>
          <w:szCs w:val="28"/>
          <w:lang w:eastAsia="uk-UA"/>
        </w:rPr>
      </w:pPr>
      <w:r w:rsidRPr="00345DFB">
        <w:rPr>
          <w:rFonts w:ascii="Times New Roman" w:eastAsia="Times New Roman" w:hAnsi="Times New Roman" w:cs="Times New Roman"/>
          <w:color w:val="212121"/>
          <w:sz w:val="28"/>
          <w:szCs w:val="28"/>
          <w:lang w:eastAsia="uk-UA"/>
        </w:rPr>
        <w:t xml:space="preserve">- систематичну роботу </w:t>
      </w:r>
      <w:r w:rsidR="00CA70C8">
        <w:rPr>
          <w:rFonts w:ascii="Times New Roman" w:eastAsia="Times New Roman" w:hAnsi="Times New Roman" w:cs="Times New Roman"/>
          <w:color w:val="212121"/>
          <w:sz w:val="28"/>
          <w:szCs w:val="28"/>
          <w:lang w:eastAsia="uk-UA"/>
        </w:rPr>
        <w:t>над рівнем своєї самоосвіти, її</w:t>
      </w:r>
      <w:r w:rsidRPr="00345DFB">
        <w:rPr>
          <w:rFonts w:ascii="Times New Roman" w:eastAsia="Times New Roman" w:hAnsi="Times New Roman" w:cs="Times New Roman"/>
          <w:color w:val="212121"/>
          <w:sz w:val="28"/>
          <w:szCs w:val="28"/>
          <w:lang w:eastAsia="uk-UA"/>
        </w:rPr>
        <w:t xml:space="preserve"> підвищенням;</w:t>
      </w:r>
    </w:p>
    <w:p w:rsidR="00670A7F" w:rsidRPr="00345DFB" w:rsidRDefault="00670A7F" w:rsidP="00670A7F">
      <w:pPr>
        <w:spacing w:after="295" w:line="240" w:lineRule="auto"/>
        <w:rPr>
          <w:rFonts w:ascii="Times New Roman" w:eastAsia="Times New Roman" w:hAnsi="Times New Roman" w:cs="Times New Roman"/>
          <w:color w:val="212121"/>
          <w:sz w:val="28"/>
          <w:szCs w:val="28"/>
          <w:lang w:eastAsia="uk-UA"/>
        </w:rPr>
      </w:pPr>
      <w:r w:rsidRPr="00345DFB">
        <w:rPr>
          <w:rFonts w:ascii="Times New Roman" w:eastAsia="Times New Roman" w:hAnsi="Times New Roman" w:cs="Times New Roman"/>
          <w:color w:val="212121"/>
          <w:sz w:val="28"/>
          <w:szCs w:val="28"/>
          <w:lang w:eastAsia="uk-UA"/>
        </w:rPr>
        <w:t>- здійснення творчого підходу до планування та прове</w:t>
      </w:r>
      <w:r w:rsidR="00345DFB">
        <w:rPr>
          <w:rFonts w:ascii="Times New Roman" w:eastAsia="Times New Roman" w:hAnsi="Times New Roman" w:cs="Times New Roman"/>
          <w:color w:val="212121"/>
          <w:sz w:val="28"/>
          <w:szCs w:val="28"/>
          <w:lang w:eastAsia="uk-UA"/>
        </w:rPr>
        <w:t>дення предметних тижнів та днів</w:t>
      </w:r>
      <w:r w:rsidRPr="00345DFB">
        <w:rPr>
          <w:rFonts w:ascii="Times New Roman" w:eastAsia="Times New Roman" w:hAnsi="Times New Roman" w:cs="Times New Roman"/>
          <w:color w:val="212121"/>
          <w:sz w:val="28"/>
          <w:szCs w:val="28"/>
          <w:lang w:eastAsia="uk-UA"/>
        </w:rPr>
        <w:t>, в тому числі з використанням дистанційних технологій;</w:t>
      </w:r>
    </w:p>
    <w:p w:rsidR="00670A7F" w:rsidRPr="00345DFB" w:rsidRDefault="00670A7F" w:rsidP="00670A7F">
      <w:pPr>
        <w:spacing w:after="295" w:line="240" w:lineRule="auto"/>
        <w:rPr>
          <w:rFonts w:ascii="Times New Roman" w:eastAsia="Times New Roman" w:hAnsi="Times New Roman" w:cs="Times New Roman"/>
          <w:color w:val="212121"/>
          <w:sz w:val="28"/>
          <w:szCs w:val="28"/>
          <w:lang w:eastAsia="uk-UA"/>
        </w:rPr>
      </w:pPr>
      <w:r w:rsidRPr="00345DFB">
        <w:rPr>
          <w:rFonts w:ascii="Times New Roman" w:eastAsia="Times New Roman" w:hAnsi="Times New Roman" w:cs="Times New Roman"/>
          <w:color w:val="212121"/>
          <w:sz w:val="28"/>
          <w:szCs w:val="28"/>
          <w:lang w:eastAsia="uk-UA"/>
        </w:rPr>
        <w:t>- підвищення мотивації щодо власної дослідницької роботи, розвитку інтересу учнів до науково – дослідної діяльності;</w:t>
      </w:r>
    </w:p>
    <w:p w:rsidR="00670A7F" w:rsidRPr="00345DFB" w:rsidRDefault="00670A7F" w:rsidP="00670A7F">
      <w:pPr>
        <w:spacing w:after="295" w:line="240" w:lineRule="auto"/>
        <w:rPr>
          <w:rFonts w:ascii="Times New Roman" w:eastAsia="Times New Roman" w:hAnsi="Times New Roman" w:cs="Times New Roman"/>
          <w:color w:val="212121"/>
          <w:sz w:val="28"/>
          <w:szCs w:val="28"/>
          <w:lang w:eastAsia="uk-UA"/>
        </w:rPr>
      </w:pPr>
      <w:r w:rsidRPr="00345DFB">
        <w:rPr>
          <w:rFonts w:ascii="Times New Roman" w:eastAsia="Times New Roman" w:hAnsi="Times New Roman" w:cs="Times New Roman"/>
          <w:color w:val="212121"/>
          <w:sz w:val="28"/>
          <w:szCs w:val="28"/>
          <w:lang w:eastAsia="uk-UA"/>
        </w:rPr>
        <w:t>- посилення роботи з обдарованими дітьми щ</w:t>
      </w:r>
      <w:r w:rsidR="00345DFB">
        <w:rPr>
          <w:rFonts w:ascii="Times New Roman" w:eastAsia="Times New Roman" w:hAnsi="Times New Roman" w:cs="Times New Roman"/>
          <w:color w:val="212121"/>
          <w:sz w:val="28"/>
          <w:szCs w:val="28"/>
          <w:lang w:eastAsia="uk-UA"/>
        </w:rPr>
        <w:t xml:space="preserve">одо підготовки учнів до участі у </w:t>
      </w:r>
      <w:r w:rsidRPr="00345DFB">
        <w:rPr>
          <w:rFonts w:ascii="Times New Roman" w:eastAsia="Times New Roman" w:hAnsi="Times New Roman" w:cs="Times New Roman"/>
          <w:color w:val="212121"/>
          <w:sz w:val="28"/>
          <w:szCs w:val="28"/>
          <w:lang w:eastAsia="uk-UA"/>
        </w:rPr>
        <w:t>Всеукраїнських учнівських предметних олімпіадах та творчих конкурсах;</w:t>
      </w:r>
    </w:p>
    <w:p w:rsidR="00670A7F" w:rsidRDefault="00670A7F" w:rsidP="00670A7F">
      <w:pPr>
        <w:spacing w:after="295" w:line="240" w:lineRule="auto"/>
        <w:rPr>
          <w:rFonts w:ascii="Times New Roman" w:eastAsia="Times New Roman" w:hAnsi="Times New Roman" w:cs="Times New Roman"/>
          <w:color w:val="212121"/>
          <w:sz w:val="28"/>
          <w:szCs w:val="28"/>
          <w:lang w:eastAsia="uk-UA"/>
        </w:rPr>
      </w:pPr>
      <w:r w:rsidRPr="00345DFB">
        <w:rPr>
          <w:rFonts w:ascii="Times New Roman" w:eastAsia="Times New Roman" w:hAnsi="Times New Roman" w:cs="Times New Roman"/>
          <w:color w:val="212121"/>
          <w:sz w:val="28"/>
          <w:szCs w:val="28"/>
          <w:lang w:eastAsia="uk-UA"/>
        </w:rPr>
        <w:t>- посилення роботи вчителів української мови та літератури, англійської мови, математики, історії та інших предметів з підготовки учнів до ЗНО/НМТ у 5-11 класах;</w:t>
      </w:r>
    </w:p>
    <w:p w:rsidR="00631CDF" w:rsidRPr="00631CDF" w:rsidRDefault="00631CDF" w:rsidP="00631CDF">
      <w:pPr>
        <w:spacing w:after="295" w:line="240" w:lineRule="auto"/>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 Усім працівникам закладу освіти працювати над створенням конкурентноспроможного іміджу закладу загальної середньої освіти</w:t>
      </w:r>
    </w:p>
    <w:p w:rsidR="00670A7F" w:rsidRDefault="00670A7F" w:rsidP="00670A7F">
      <w:pPr>
        <w:spacing w:after="295" w:line="240" w:lineRule="auto"/>
        <w:rPr>
          <w:rFonts w:ascii="Times New Roman" w:eastAsia="Times New Roman" w:hAnsi="Times New Roman" w:cs="Times New Roman"/>
          <w:color w:val="212121"/>
          <w:sz w:val="28"/>
          <w:szCs w:val="28"/>
          <w:lang w:eastAsia="uk-UA"/>
        </w:rPr>
      </w:pPr>
    </w:p>
    <w:p w:rsidR="00CA70C8" w:rsidRDefault="00CA70C8" w:rsidP="00670A7F">
      <w:pPr>
        <w:spacing w:after="295" w:line="240" w:lineRule="auto"/>
        <w:rPr>
          <w:rFonts w:ascii="Times New Roman" w:eastAsia="Times New Roman" w:hAnsi="Times New Roman" w:cs="Times New Roman"/>
          <w:color w:val="212121"/>
          <w:sz w:val="28"/>
          <w:szCs w:val="28"/>
          <w:lang w:eastAsia="uk-UA"/>
        </w:rPr>
      </w:pPr>
    </w:p>
    <w:p w:rsidR="00CA70C8" w:rsidRDefault="00CA70C8" w:rsidP="00670A7F">
      <w:pPr>
        <w:spacing w:after="295" w:line="240" w:lineRule="auto"/>
        <w:rPr>
          <w:rFonts w:ascii="Times New Roman" w:eastAsia="Times New Roman" w:hAnsi="Times New Roman" w:cs="Times New Roman"/>
          <w:color w:val="212121"/>
          <w:sz w:val="28"/>
          <w:szCs w:val="28"/>
          <w:lang w:eastAsia="uk-UA"/>
        </w:rPr>
      </w:pPr>
    </w:p>
    <w:p w:rsidR="00CA70C8" w:rsidRDefault="00CA70C8" w:rsidP="00670A7F">
      <w:pPr>
        <w:spacing w:after="295" w:line="240" w:lineRule="auto"/>
        <w:rPr>
          <w:rFonts w:ascii="Times New Roman" w:eastAsia="Times New Roman" w:hAnsi="Times New Roman" w:cs="Times New Roman"/>
          <w:color w:val="212121"/>
          <w:sz w:val="28"/>
          <w:szCs w:val="28"/>
          <w:lang w:eastAsia="uk-UA"/>
        </w:rPr>
      </w:pPr>
    </w:p>
    <w:sectPr w:rsidR="00CA70C8" w:rsidSect="0007551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219" w:rsidRDefault="00625219" w:rsidP="00820CAF">
      <w:pPr>
        <w:spacing w:after="0" w:line="240" w:lineRule="auto"/>
      </w:pPr>
      <w:r>
        <w:separator/>
      </w:r>
    </w:p>
  </w:endnote>
  <w:endnote w:type="continuationSeparator" w:id="0">
    <w:p w:rsidR="00625219" w:rsidRDefault="00625219" w:rsidP="0082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219" w:rsidRDefault="00625219" w:rsidP="00820CAF">
      <w:pPr>
        <w:spacing w:after="0" w:line="240" w:lineRule="auto"/>
      </w:pPr>
      <w:r>
        <w:separator/>
      </w:r>
    </w:p>
  </w:footnote>
  <w:footnote w:type="continuationSeparator" w:id="0">
    <w:p w:rsidR="00625219" w:rsidRDefault="00625219" w:rsidP="00820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2B9D"/>
    <w:multiLevelType w:val="multilevel"/>
    <w:tmpl w:val="A1328A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84540"/>
    <w:multiLevelType w:val="multilevel"/>
    <w:tmpl w:val="D1A0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B1B82"/>
    <w:multiLevelType w:val="multilevel"/>
    <w:tmpl w:val="E5F44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C97A0B"/>
    <w:multiLevelType w:val="hybridMultilevel"/>
    <w:tmpl w:val="9D3A4A6C"/>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27462"/>
    <w:multiLevelType w:val="multilevel"/>
    <w:tmpl w:val="4C4EB9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C54407"/>
    <w:multiLevelType w:val="hybridMultilevel"/>
    <w:tmpl w:val="89587434"/>
    <w:lvl w:ilvl="0" w:tplc="8100800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EC65983"/>
    <w:multiLevelType w:val="hybridMultilevel"/>
    <w:tmpl w:val="74EE4302"/>
    <w:lvl w:ilvl="0" w:tplc="001A531C">
      <w:start w:val="1"/>
      <w:numFmt w:val="bullet"/>
      <w:lvlText w:val=""/>
      <w:lvlJc w:val="left"/>
      <w:pPr>
        <w:tabs>
          <w:tab w:val="num" w:pos="360"/>
        </w:tabs>
        <w:ind w:left="360" w:hanging="360"/>
      </w:pPr>
      <w:rPr>
        <w:rFonts w:ascii="Symbol" w:hAnsi="Symbol" w:hint="default"/>
      </w:rPr>
    </w:lvl>
    <w:lvl w:ilvl="1" w:tplc="37005854">
      <w:start w:val="14"/>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35F304C"/>
    <w:multiLevelType w:val="hybridMultilevel"/>
    <w:tmpl w:val="F064DF96"/>
    <w:lvl w:ilvl="0" w:tplc="149A9866">
      <w:start w:val="1"/>
      <w:numFmt w:val="decimal"/>
      <w:lvlText w:val="%1."/>
      <w:lvlJc w:val="left"/>
      <w:pPr>
        <w:ind w:left="720" w:hanging="360"/>
      </w:pPr>
      <w:rPr>
        <w:rFonts w:ascii="Times New Roman" w:hAnsi="Times New Roman" w:cs="Times New Roman" w:hint="default"/>
        <w:b/>
        <w:color w:val="548DD4"/>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6D7396B"/>
    <w:multiLevelType w:val="multilevel"/>
    <w:tmpl w:val="EE9A13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33C18"/>
    <w:multiLevelType w:val="multilevel"/>
    <w:tmpl w:val="45CE43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F12FED"/>
    <w:multiLevelType w:val="multilevel"/>
    <w:tmpl w:val="9B36E6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F81C52"/>
    <w:multiLevelType w:val="multilevel"/>
    <w:tmpl w:val="51F6B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8D229A"/>
    <w:multiLevelType w:val="multilevel"/>
    <w:tmpl w:val="2E14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D4491F"/>
    <w:multiLevelType w:val="multilevel"/>
    <w:tmpl w:val="DFAC8D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7D19A7"/>
    <w:multiLevelType w:val="hybridMultilevel"/>
    <w:tmpl w:val="F064DF96"/>
    <w:lvl w:ilvl="0" w:tplc="149A9866">
      <w:start w:val="1"/>
      <w:numFmt w:val="decimal"/>
      <w:lvlText w:val="%1."/>
      <w:lvlJc w:val="left"/>
      <w:pPr>
        <w:ind w:left="720" w:hanging="360"/>
      </w:pPr>
      <w:rPr>
        <w:rFonts w:ascii="Times New Roman" w:hAnsi="Times New Roman" w:cs="Times New Roman" w:hint="default"/>
        <w:b/>
        <w:color w:val="548DD4"/>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3453BB8"/>
    <w:multiLevelType w:val="multilevel"/>
    <w:tmpl w:val="6D5CE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9517D2"/>
    <w:multiLevelType w:val="multilevel"/>
    <w:tmpl w:val="20EC45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E12392"/>
    <w:multiLevelType w:val="multilevel"/>
    <w:tmpl w:val="87C2B3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BE05AC"/>
    <w:multiLevelType w:val="multilevel"/>
    <w:tmpl w:val="A69426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99446B"/>
    <w:multiLevelType w:val="multilevel"/>
    <w:tmpl w:val="14F2FE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1E29B6"/>
    <w:multiLevelType w:val="multilevel"/>
    <w:tmpl w:val="D724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3E791F"/>
    <w:multiLevelType w:val="multilevel"/>
    <w:tmpl w:val="D206B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9"/>
  </w:num>
  <w:num w:numId="3">
    <w:abstractNumId w:val="15"/>
  </w:num>
  <w:num w:numId="4">
    <w:abstractNumId w:val="10"/>
  </w:num>
  <w:num w:numId="5">
    <w:abstractNumId w:val="18"/>
  </w:num>
  <w:num w:numId="6">
    <w:abstractNumId w:val="0"/>
  </w:num>
  <w:num w:numId="7">
    <w:abstractNumId w:val="17"/>
  </w:num>
  <w:num w:numId="8">
    <w:abstractNumId w:val="13"/>
  </w:num>
  <w:num w:numId="9">
    <w:abstractNumId w:val="4"/>
  </w:num>
  <w:num w:numId="10">
    <w:abstractNumId w:val="9"/>
  </w:num>
  <w:num w:numId="11">
    <w:abstractNumId w:val="11"/>
  </w:num>
  <w:num w:numId="12">
    <w:abstractNumId w:val="16"/>
  </w:num>
  <w:num w:numId="13">
    <w:abstractNumId w:val="8"/>
  </w:num>
  <w:num w:numId="14">
    <w:abstractNumId w:val="20"/>
  </w:num>
  <w:num w:numId="15">
    <w:abstractNumId w:val="2"/>
  </w:num>
  <w:num w:numId="16">
    <w:abstractNumId w:val="1"/>
  </w:num>
  <w:num w:numId="17">
    <w:abstractNumId w:val="12"/>
  </w:num>
  <w:num w:numId="18">
    <w:abstractNumId w:val="7"/>
  </w:num>
  <w:num w:numId="19">
    <w:abstractNumId w:val="3"/>
  </w:num>
  <w:num w:numId="20">
    <w:abstractNumId w:val="5"/>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71"/>
    <w:rsid w:val="000261D2"/>
    <w:rsid w:val="00067670"/>
    <w:rsid w:val="0007551C"/>
    <w:rsid w:val="00080910"/>
    <w:rsid w:val="00083664"/>
    <w:rsid w:val="000D3199"/>
    <w:rsid w:val="000E3858"/>
    <w:rsid w:val="00122207"/>
    <w:rsid w:val="0013034B"/>
    <w:rsid w:val="001D5417"/>
    <w:rsid w:val="001F6639"/>
    <w:rsid w:val="00286684"/>
    <w:rsid w:val="002E3118"/>
    <w:rsid w:val="00345DFB"/>
    <w:rsid w:val="003953E0"/>
    <w:rsid w:val="003F15E8"/>
    <w:rsid w:val="00420323"/>
    <w:rsid w:val="00453AAA"/>
    <w:rsid w:val="0049209D"/>
    <w:rsid w:val="004A4357"/>
    <w:rsid w:val="005E1096"/>
    <w:rsid w:val="005E2B00"/>
    <w:rsid w:val="005F449A"/>
    <w:rsid w:val="0061058C"/>
    <w:rsid w:val="00625219"/>
    <w:rsid w:val="00631CDF"/>
    <w:rsid w:val="00640AD0"/>
    <w:rsid w:val="00651A43"/>
    <w:rsid w:val="00670A7F"/>
    <w:rsid w:val="006F53BA"/>
    <w:rsid w:val="00702F82"/>
    <w:rsid w:val="007053C8"/>
    <w:rsid w:val="0072490A"/>
    <w:rsid w:val="00750A75"/>
    <w:rsid w:val="00797BD8"/>
    <w:rsid w:val="007A70BB"/>
    <w:rsid w:val="007B32A4"/>
    <w:rsid w:val="007E322B"/>
    <w:rsid w:val="00801F6A"/>
    <w:rsid w:val="00820CAF"/>
    <w:rsid w:val="00824269"/>
    <w:rsid w:val="0084420F"/>
    <w:rsid w:val="008B3AC6"/>
    <w:rsid w:val="009077CA"/>
    <w:rsid w:val="00972DDB"/>
    <w:rsid w:val="009817DD"/>
    <w:rsid w:val="00982871"/>
    <w:rsid w:val="009A2CDA"/>
    <w:rsid w:val="00A00FBF"/>
    <w:rsid w:val="00A330C8"/>
    <w:rsid w:val="00AC4B92"/>
    <w:rsid w:val="00B11E4E"/>
    <w:rsid w:val="00B5085D"/>
    <w:rsid w:val="00B75D46"/>
    <w:rsid w:val="00C45769"/>
    <w:rsid w:val="00CA70C8"/>
    <w:rsid w:val="00D9067C"/>
    <w:rsid w:val="00EA5FB9"/>
    <w:rsid w:val="00EC3349"/>
    <w:rsid w:val="00EE6239"/>
    <w:rsid w:val="00EF2F94"/>
    <w:rsid w:val="00F279D4"/>
    <w:rsid w:val="00F32E02"/>
    <w:rsid w:val="00F32F90"/>
    <w:rsid w:val="00F948E1"/>
    <w:rsid w:val="00FB32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C9F2E-B7FE-440F-AEDC-D6A41B92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948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semiHidden/>
    <w:unhideWhenUsed/>
    <w:qFormat/>
    <w:rsid w:val="005E2B00"/>
    <w:pPr>
      <w:keepNext/>
      <w:keepLines/>
      <w:spacing w:before="200" w:after="0" w:line="240" w:lineRule="auto"/>
      <w:ind w:right="23" w:firstLine="567"/>
      <w:jc w:val="both"/>
      <w:outlineLvl w:val="2"/>
    </w:pPr>
    <w:rPr>
      <w:rFonts w:asciiTheme="majorHAnsi" w:eastAsiaTheme="majorEastAsia" w:hAnsiTheme="majorHAnsi" w:cstheme="majorBidi"/>
      <w:b/>
      <w:bCs/>
      <w:color w:val="5B9BD5" w:themeColor="accent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19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D3199"/>
    <w:rPr>
      <w:rFonts w:ascii="Segoe UI" w:hAnsi="Segoe UI" w:cs="Segoe UI"/>
      <w:sz w:val="18"/>
      <w:szCs w:val="18"/>
    </w:rPr>
  </w:style>
  <w:style w:type="paragraph" w:styleId="a5">
    <w:name w:val="Normal (Web)"/>
    <w:basedOn w:val="a"/>
    <w:uiPriority w:val="99"/>
    <w:unhideWhenUsed/>
    <w:rsid w:val="0007551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07551C"/>
    <w:rPr>
      <w:b/>
      <w:bCs/>
    </w:rPr>
  </w:style>
  <w:style w:type="character" w:styleId="a7">
    <w:name w:val="Emphasis"/>
    <w:basedOn w:val="a0"/>
    <w:uiPriority w:val="20"/>
    <w:qFormat/>
    <w:rsid w:val="0007551C"/>
    <w:rPr>
      <w:i/>
      <w:iCs/>
    </w:rPr>
  </w:style>
  <w:style w:type="character" w:styleId="a8">
    <w:name w:val="Hyperlink"/>
    <w:basedOn w:val="a0"/>
    <w:uiPriority w:val="99"/>
    <w:semiHidden/>
    <w:unhideWhenUsed/>
    <w:rsid w:val="00F948E1"/>
  </w:style>
  <w:style w:type="character" w:customStyle="1" w:styleId="10">
    <w:name w:val="Заголовок 1 Знак"/>
    <w:basedOn w:val="a0"/>
    <w:link w:val="1"/>
    <w:uiPriority w:val="9"/>
    <w:rsid w:val="00F948E1"/>
    <w:rPr>
      <w:rFonts w:ascii="Times New Roman" w:eastAsia="Times New Roman" w:hAnsi="Times New Roman" w:cs="Times New Roman"/>
      <w:b/>
      <w:bCs/>
      <w:kern w:val="36"/>
      <w:sz w:val="48"/>
      <w:szCs w:val="48"/>
      <w:lang w:eastAsia="uk-UA"/>
    </w:rPr>
  </w:style>
  <w:style w:type="table" w:styleId="a9">
    <w:name w:val="Table Grid"/>
    <w:basedOn w:val="a1"/>
    <w:uiPriority w:val="39"/>
    <w:rsid w:val="00AC4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C4B92"/>
    <w:pPr>
      <w:spacing w:after="200" w:line="276" w:lineRule="auto"/>
      <w:ind w:left="720"/>
      <w:contextualSpacing/>
    </w:pPr>
    <w:rPr>
      <w:lang w:val="ru-RU"/>
    </w:rPr>
  </w:style>
  <w:style w:type="paragraph" w:styleId="ab">
    <w:name w:val="No Spacing"/>
    <w:uiPriority w:val="1"/>
    <w:qFormat/>
    <w:rsid w:val="00750A75"/>
    <w:pPr>
      <w:spacing w:after="0" w:line="240" w:lineRule="auto"/>
    </w:pPr>
  </w:style>
  <w:style w:type="paragraph" w:styleId="ac">
    <w:name w:val="Body Text"/>
    <w:basedOn w:val="a"/>
    <w:link w:val="ad"/>
    <w:uiPriority w:val="1"/>
    <w:qFormat/>
    <w:rsid w:val="00801F6A"/>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801F6A"/>
    <w:rPr>
      <w:rFonts w:ascii="Times New Roman" w:eastAsia="Times New Roman" w:hAnsi="Times New Roman" w:cs="Times New Roman"/>
      <w:sz w:val="28"/>
      <w:szCs w:val="28"/>
    </w:rPr>
  </w:style>
  <w:style w:type="paragraph" w:styleId="ae">
    <w:name w:val="header"/>
    <w:basedOn w:val="a"/>
    <w:link w:val="af"/>
    <w:uiPriority w:val="99"/>
    <w:unhideWhenUsed/>
    <w:rsid w:val="00820CA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820CAF"/>
  </w:style>
  <w:style w:type="paragraph" w:styleId="af0">
    <w:name w:val="footer"/>
    <w:basedOn w:val="a"/>
    <w:link w:val="af1"/>
    <w:uiPriority w:val="99"/>
    <w:unhideWhenUsed/>
    <w:rsid w:val="00820CA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820CAF"/>
  </w:style>
  <w:style w:type="character" w:customStyle="1" w:styleId="30">
    <w:name w:val="Заголовок 3 Знак"/>
    <w:basedOn w:val="a0"/>
    <w:link w:val="3"/>
    <w:uiPriority w:val="9"/>
    <w:semiHidden/>
    <w:rsid w:val="005E2B00"/>
    <w:rPr>
      <w:rFonts w:asciiTheme="majorHAnsi" w:eastAsiaTheme="majorEastAsia" w:hAnsiTheme="majorHAnsi" w:cstheme="majorBidi"/>
      <w:b/>
      <w:bCs/>
      <w:color w:val="5B9BD5" w:themeColor="accent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150">
      <w:bodyDiv w:val="1"/>
      <w:marLeft w:val="0"/>
      <w:marRight w:val="0"/>
      <w:marTop w:val="0"/>
      <w:marBottom w:val="0"/>
      <w:divBdr>
        <w:top w:val="none" w:sz="0" w:space="0" w:color="auto"/>
        <w:left w:val="none" w:sz="0" w:space="0" w:color="auto"/>
        <w:bottom w:val="none" w:sz="0" w:space="0" w:color="auto"/>
        <w:right w:val="none" w:sz="0" w:space="0" w:color="auto"/>
      </w:divBdr>
    </w:div>
    <w:div w:id="129372399">
      <w:bodyDiv w:val="1"/>
      <w:marLeft w:val="0"/>
      <w:marRight w:val="0"/>
      <w:marTop w:val="0"/>
      <w:marBottom w:val="0"/>
      <w:divBdr>
        <w:top w:val="none" w:sz="0" w:space="0" w:color="auto"/>
        <w:left w:val="none" w:sz="0" w:space="0" w:color="auto"/>
        <w:bottom w:val="none" w:sz="0" w:space="0" w:color="auto"/>
        <w:right w:val="none" w:sz="0" w:space="0" w:color="auto"/>
      </w:divBdr>
    </w:div>
    <w:div w:id="214895217">
      <w:bodyDiv w:val="1"/>
      <w:marLeft w:val="0"/>
      <w:marRight w:val="0"/>
      <w:marTop w:val="0"/>
      <w:marBottom w:val="0"/>
      <w:divBdr>
        <w:top w:val="none" w:sz="0" w:space="0" w:color="auto"/>
        <w:left w:val="none" w:sz="0" w:space="0" w:color="auto"/>
        <w:bottom w:val="none" w:sz="0" w:space="0" w:color="auto"/>
        <w:right w:val="none" w:sz="0" w:space="0" w:color="auto"/>
      </w:divBdr>
    </w:div>
    <w:div w:id="357781615">
      <w:bodyDiv w:val="1"/>
      <w:marLeft w:val="0"/>
      <w:marRight w:val="0"/>
      <w:marTop w:val="0"/>
      <w:marBottom w:val="0"/>
      <w:divBdr>
        <w:top w:val="none" w:sz="0" w:space="0" w:color="auto"/>
        <w:left w:val="none" w:sz="0" w:space="0" w:color="auto"/>
        <w:bottom w:val="none" w:sz="0" w:space="0" w:color="auto"/>
        <w:right w:val="none" w:sz="0" w:space="0" w:color="auto"/>
      </w:divBdr>
    </w:div>
    <w:div w:id="804201186">
      <w:bodyDiv w:val="1"/>
      <w:marLeft w:val="0"/>
      <w:marRight w:val="0"/>
      <w:marTop w:val="0"/>
      <w:marBottom w:val="0"/>
      <w:divBdr>
        <w:top w:val="none" w:sz="0" w:space="0" w:color="auto"/>
        <w:left w:val="none" w:sz="0" w:space="0" w:color="auto"/>
        <w:bottom w:val="none" w:sz="0" w:space="0" w:color="auto"/>
        <w:right w:val="none" w:sz="0" w:space="0" w:color="auto"/>
      </w:divBdr>
    </w:div>
    <w:div w:id="958726960">
      <w:bodyDiv w:val="1"/>
      <w:marLeft w:val="0"/>
      <w:marRight w:val="0"/>
      <w:marTop w:val="0"/>
      <w:marBottom w:val="0"/>
      <w:divBdr>
        <w:top w:val="none" w:sz="0" w:space="0" w:color="auto"/>
        <w:left w:val="none" w:sz="0" w:space="0" w:color="auto"/>
        <w:bottom w:val="none" w:sz="0" w:space="0" w:color="auto"/>
        <w:right w:val="none" w:sz="0" w:space="0" w:color="auto"/>
      </w:divBdr>
    </w:div>
    <w:div w:id="1051996430">
      <w:bodyDiv w:val="1"/>
      <w:marLeft w:val="0"/>
      <w:marRight w:val="0"/>
      <w:marTop w:val="0"/>
      <w:marBottom w:val="0"/>
      <w:divBdr>
        <w:top w:val="none" w:sz="0" w:space="0" w:color="auto"/>
        <w:left w:val="none" w:sz="0" w:space="0" w:color="auto"/>
        <w:bottom w:val="none" w:sz="0" w:space="0" w:color="auto"/>
        <w:right w:val="none" w:sz="0" w:space="0" w:color="auto"/>
      </w:divBdr>
    </w:div>
    <w:div w:id="1735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1</Pages>
  <Words>19907</Words>
  <Characters>11348</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dc:creator>
  <cp:keywords/>
  <dc:description/>
  <cp:lastModifiedBy>Oxana</cp:lastModifiedBy>
  <cp:revision>19</cp:revision>
  <cp:lastPrinted>2023-03-02T07:12:00Z</cp:lastPrinted>
  <dcterms:created xsi:type="dcterms:W3CDTF">2023-03-02T06:51:00Z</dcterms:created>
  <dcterms:modified xsi:type="dcterms:W3CDTF">2023-08-13T14:41:00Z</dcterms:modified>
</cp:coreProperties>
</file>